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1EB9" w:rsidRDefault="00571EB9" w:rsidP="00571EB9">
      <w:pPr>
        <w:tabs>
          <w:tab w:val="left" w:pos="7665"/>
        </w:tabs>
      </w:pPr>
    </w:p>
    <w:p w:rsidR="00571EB9" w:rsidRPr="003500A5" w:rsidRDefault="00571EB9" w:rsidP="00571EB9">
      <w:pPr>
        <w:tabs>
          <w:tab w:val="left" w:pos="7665"/>
        </w:tabs>
        <w:rPr>
          <w:rFonts w:ascii="Times New Roman" w:hAnsi="Times New Roman" w:cs="Times New Roman"/>
        </w:rPr>
      </w:pPr>
      <w:r w:rsidRPr="003500A5">
        <w:rPr>
          <w:rFonts w:ascii="Times New Roman" w:hAnsi="Times New Roman" w:cs="Times New Roman"/>
        </w:rPr>
        <w:t>ГИА</w:t>
      </w:r>
    </w:p>
    <w:p w:rsidR="00571EB9" w:rsidRDefault="00571EB9" w:rsidP="00571EB9">
      <w:pPr>
        <w:tabs>
          <w:tab w:val="left" w:pos="7665"/>
        </w:tabs>
      </w:pPr>
      <w:hyperlink r:id="rId6" w:history="1">
        <w:r w:rsidRPr="00B34017">
          <w:rPr>
            <w:rStyle w:val="a3"/>
          </w:rPr>
          <w:t>https://obrnadzor.gov.ru/navigator-gia/materialy-dlya-podgotovki-k-oge/</w:t>
        </w:r>
      </w:hyperlink>
    </w:p>
    <w:p w:rsidR="00347B62" w:rsidRPr="003500A5" w:rsidRDefault="00571EB9" w:rsidP="00571EB9">
      <w:pPr>
        <w:tabs>
          <w:tab w:val="left" w:pos="7665"/>
        </w:tabs>
      </w:pPr>
      <w:r w:rsidRPr="003500A5">
        <w:rPr>
          <w:rFonts w:ascii="Times New Roman" w:hAnsi="Times New Roman" w:cs="Times New Roman"/>
        </w:rPr>
        <w:t>Новигатор ГИА</w:t>
      </w:r>
      <w:r w:rsidRPr="003500A5">
        <w:tab/>
      </w:r>
    </w:p>
    <w:p w:rsidR="00571EB9" w:rsidRDefault="00571EB9" w:rsidP="00571EB9">
      <w:pPr>
        <w:tabs>
          <w:tab w:val="left" w:pos="7665"/>
        </w:tabs>
      </w:pPr>
      <w:hyperlink r:id="rId7" w:history="1">
        <w:r w:rsidRPr="00B34017">
          <w:rPr>
            <w:rStyle w:val="a3"/>
          </w:rPr>
          <w:t>https://obrnadzor.gov.ru/navigator-gia/</w:t>
        </w:r>
      </w:hyperlink>
    </w:p>
    <w:p w:rsidR="00571EB9" w:rsidRDefault="00571EB9" w:rsidP="00571EB9">
      <w:pPr>
        <w:tabs>
          <w:tab w:val="left" w:pos="7665"/>
        </w:tabs>
      </w:pP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ФГБНУ "ФИПИ"</w:t>
      </w:r>
    </w:p>
    <w:p w:rsidR="00571EB9" w:rsidRDefault="00571EB9" w:rsidP="00571EB9">
      <w:pPr>
        <w:tabs>
          <w:tab w:val="left" w:pos="7665"/>
        </w:tabs>
      </w:pPr>
      <w:hyperlink r:id="rId8" w:history="1">
        <w:r w:rsidRPr="00B34017">
          <w:rPr>
            <w:rStyle w:val="a3"/>
          </w:rPr>
          <w:t>https://fipi.ru/</w:t>
        </w:r>
      </w:hyperlink>
    </w:p>
    <w:p w:rsidR="00571EB9" w:rsidRDefault="003500A5" w:rsidP="00571EB9">
      <w:pPr>
        <w:tabs>
          <w:tab w:val="left" w:pos="7665"/>
        </w:tabs>
      </w:pP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ФГБУ "ФЦТ"</w:t>
      </w:r>
    </w:p>
    <w:p w:rsidR="00571EB9" w:rsidRDefault="00571EB9" w:rsidP="00571EB9">
      <w:pPr>
        <w:tabs>
          <w:tab w:val="left" w:pos="7665"/>
        </w:tabs>
      </w:pPr>
      <w:hyperlink r:id="rId9" w:history="1">
        <w:r w:rsidRPr="00B34017">
          <w:rPr>
            <w:rStyle w:val="a3"/>
          </w:rPr>
          <w:t>https://rustest.ru/</w:t>
        </w:r>
      </w:hyperlink>
      <w:bookmarkStart w:id="0" w:name="_GoBack"/>
      <w:bookmarkEnd w:id="0"/>
    </w:p>
    <w:p w:rsidR="00571EB9" w:rsidRDefault="00571EB9" w:rsidP="00571EB9">
      <w:pPr>
        <w:tabs>
          <w:tab w:val="left" w:pos="7665"/>
        </w:tabs>
      </w:pPr>
    </w:p>
    <w:p w:rsidR="00571EB9" w:rsidRDefault="00571EB9" w:rsidP="00571EB9">
      <w:pPr>
        <w:tabs>
          <w:tab w:val="left" w:pos="7665"/>
        </w:tabs>
      </w:pPr>
    </w:p>
    <w:sectPr w:rsidR="00571E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2294E" w:rsidRDefault="0012294E" w:rsidP="00571EB9">
      <w:pPr>
        <w:spacing w:after="0" w:line="240" w:lineRule="auto"/>
      </w:pPr>
      <w:r>
        <w:separator/>
      </w:r>
    </w:p>
  </w:endnote>
  <w:endnote w:type="continuationSeparator" w:id="0">
    <w:p w:rsidR="0012294E" w:rsidRDefault="0012294E" w:rsidP="00571E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2294E" w:rsidRDefault="0012294E" w:rsidP="00571EB9">
      <w:pPr>
        <w:spacing w:after="0" w:line="240" w:lineRule="auto"/>
      </w:pPr>
      <w:r>
        <w:separator/>
      </w:r>
    </w:p>
  </w:footnote>
  <w:footnote w:type="continuationSeparator" w:id="0">
    <w:p w:rsidR="0012294E" w:rsidRDefault="0012294E" w:rsidP="00571EB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22AA"/>
    <w:rsid w:val="0012294E"/>
    <w:rsid w:val="00347B62"/>
    <w:rsid w:val="003500A5"/>
    <w:rsid w:val="00571EB9"/>
    <w:rsid w:val="00DC2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7F8E82"/>
  <w15:chartTrackingRefBased/>
  <w15:docId w15:val="{33E069E6-4DE1-4857-9CB0-28F210D37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71EB9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571EB9"/>
    <w:rPr>
      <w:color w:val="954F72" w:themeColor="followedHyperlink"/>
      <w:u w:val="single"/>
    </w:rPr>
  </w:style>
  <w:style w:type="paragraph" w:styleId="a5">
    <w:name w:val="header"/>
    <w:basedOn w:val="a"/>
    <w:link w:val="a6"/>
    <w:uiPriority w:val="99"/>
    <w:unhideWhenUsed/>
    <w:rsid w:val="00571E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71EB9"/>
  </w:style>
  <w:style w:type="paragraph" w:styleId="a7">
    <w:name w:val="footer"/>
    <w:basedOn w:val="a"/>
    <w:link w:val="a8"/>
    <w:uiPriority w:val="99"/>
    <w:unhideWhenUsed/>
    <w:rsid w:val="00571E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71E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ipi.ru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obrnadzor.gov.ru/navigator-gia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obrnadzor.gov.ru/navigator-gia/materialy-dlya-podgotovki-k-oge/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s://rustes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60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МБОУ ООШ №1</dc:creator>
  <cp:keywords/>
  <dc:description/>
  <cp:lastModifiedBy>МБОУ ООШ №1</cp:lastModifiedBy>
  <cp:revision>3</cp:revision>
  <dcterms:created xsi:type="dcterms:W3CDTF">2025-05-15T10:41:00Z</dcterms:created>
  <dcterms:modified xsi:type="dcterms:W3CDTF">2025-05-15T10:52:00Z</dcterms:modified>
</cp:coreProperties>
</file>