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DF5" w:rsidRDefault="00514DF5" w:rsidP="00823F7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863832" cy="9248775"/>
            <wp:effectExtent l="2857" t="0" r="6668" b="6667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ор11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871801" cy="9261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DF5" w:rsidRDefault="00514DF5" w:rsidP="00823F7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14DF5" w:rsidRDefault="00514DF5" w:rsidP="00823F7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14DF5" w:rsidRDefault="00514DF5" w:rsidP="00823F7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14DF5" w:rsidRDefault="00514DF5" w:rsidP="00823F7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14DF5" w:rsidRDefault="00514DF5" w:rsidP="00823F7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C87BA7" w:rsidRPr="006B0299" w:rsidRDefault="00C87BA7" w:rsidP="00823F7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  <w:r w:rsidRPr="006B0299">
        <w:rPr>
          <w:rFonts w:ascii="Times New Roman" w:hAnsi="Times New Roman" w:cs="Times New Roman"/>
          <w:sz w:val="24"/>
          <w:szCs w:val="24"/>
          <w:lang w:val="ru-RU"/>
        </w:rPr>
        <w:t xml:space="preserve">По учебному плану МБОУ  </w:t>
      </w:r>
      <w:proofErr w:type="spellStart"/>
      <w:r w:rsidRPr="006B0299">
        <w:rPr>
          <w:rFonts w:ascii="Times New Roman" w:hAnsi="Times New Roman" w:cs="Times New Roman"/>
          <w:sz w:val="24"/>
          <w:szCs w:val="24"/>
          <w:lang w:val="ru-RU"/>
        </w:rPr>
        <w:t>Исенбаевская</w:t>
      </w:r>
      <w:proofErr w:type="spellEnd"/>
      <w:r w:rsidRPr="006B0299">
        <w:rPr>
          <w:rFonts w:ascii="Times New Roman" w:hAnsi="Times New Roman" w:cs="Times New Roman"/>
          <w:sz w:val="24"/>
          <w:szCs w:val="24"/>
          <w:lang w:val="ru-RU"/>
        </w:rPr>
        <w:t xml:space="preserve"> средняя общеобразовательная школа  </w:t>
      </w:r>
      <w:proofErr w:type="spellStart"/>
      <w:r w:rsidRPr="006B0299">
        <w:rPr>
          <w:rFonts w:ascii="Times New Roman" w:hAnsi="Times New Roman" w:cs="Times New Roman"/>
          <w:sz w:val="24"/>
          <w:szCs w:val="24"/>
          <w:lang w:val="ru-RU"/>
        </w:rPr>
        <w:t>Агрызского</w:t>
      </w:r>
      <w:proofErr w:type="spellEnd"/>
      <w:r w:rsidRPr="006B0299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</w:t>
      </w:r>
      <w:r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F71317">
        <w:rPr>
          <w:rFonts w:ascii="Times New Roman" w:hAnsi="Times New Roman" w:cs="Times New Roman"/>
          <w:sz w:val="24"/>
          <w:szCs w:val="24"/>
          <w:lang w:val="ru-RU"/>
        </w:rPr>
        <w:t>на Республики Татарстан на 2020-2021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B0299">
        <w:rPr>
          <w:rFonts w:ascii="Times New Roman" w:hAnsi="Times New Roman" w:cs="Times New Roman"/>
          <w:sz w:val="24"/>
          <w:szCs w:val="24"/>
          <w:lang w:val="ru-RU"/>
        </w:rPr>
        <w:t xml:space="preserve">учебный год на изучение истории в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6B0299">
        <w:rPr>
          <w:rFonts w:ascii="Times New Roman" w:hAnsi="Times New Roman" w:cs="Times New Roman"/>
          <w:sz w:val="24"/>
          <w:szCs w:val="24"/>
          <w:lang w:val="ru-RU"/>
        </w:rPr>
        <w:t xml:space="preserve"> классе отводится </w:t>
      </w:r>
      <w:r>
        <w:rPr>
          <w:rFonts w:ascii="Times New Roman" w:hAnsi="Times New Roman" w:cs="Times New Roman"/>
          <w:sz w:val="24"/>
          <w:szCs w:val="24"/>
          <w:lang w:val="ru-RU"/>
        </w:rPr>
        <w:t>68 часов: 2</w:t>
      </w:r>
      <w:r w:rsidRPr="006B0299">
        <w:rPr>
          <w:rFonts w:ascii="Times New Roman" w:hAnsi="Times New Roman" w:cs="Times New Roman"/>
          <w:sz w:val="24"/>
          <w:szCs w:val="24"/>
          <w:lang w:val="ru-RU"/>
        </w:rPr>
        <w:t xml:space="preserve"> час</w:t>
      </w:r>
      <w:r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6B0299">
        <w:rPr>
          <w:rFonts w:ascii="Times New Roman" w:hAnsi="Times New Roman" w:cs="Times New Roman"/>
          <w:sz w:val="24"/>
          <w:szCs w:val="24"/>
          <w:lang w:val="ru-RU"/>
        </w:rPr>
        <w:t xml:space="preserve">   в неделю</w:t>
      </w:r>
    </w:p>
    <w:p w:rsidR="00C87BA7" w:rsidRPr="006B0299" w:rsidRDefault="00C87BA7" w:rsidP="00823F7E">
      <w:pPr>
        <w:keepNext/>
        <w:keepLines/>
        <w:spacing w:before="200" w:after="0"/>
        <w:outlineLvl w:val="3"/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 w:eastAsia="ru-RU"/>
        </w:rPr>
      </w:pPr>
      <w:r w:rsidRPr="006B0299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 w:eastAsia="ru-RU"/>
        </w:rPr>
        <w:t xml:space="preserve">Планируемые результаты изучения предмета «история» в </w:t>
      </w:r>
      <w:r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 w:eastAsia="ru-RU"/>
        </w:rPr>
        <w:t>11</w:t>
      </w:r>
      <w:r w:rsidRPr="006B0299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6B0299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 w:eastAsia="ru-RU"/>
        </w:rPr>
        <w:t>классе</w:t>
      </w:r>
      <w:r w:rsidR="000739E0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 w:eastAsia="ru-RU"/>
        </w:rPr>
        <w:t xml:space="preserve"> </w:t>
      </w:r>
      <w:r w:rsidRPr="004B6C69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Требования к уровню подготовки выпускников</w:t>
      </w:r>
    </w:p>
    <w:p w:rsidR="00F81D26" w:rsidRDefault="00404DB7" w:rsidP="00F81D26">
      <w:pPr>
        <w:pStyle w:val="pboth"/>
        <w:shd w:val="clear" w:color="auto" w:fill="FFFFFF"/>
        <w:spacing w:before="0" w:beforeAutospacing="0" w:after="30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В результате изучения учебного предмета "История" на уровне среднего общего образования</w:t>
      </w:r>
      <w:bookmarkStart w:id="1" w:name="100457"/>
      <w:bookmarkEnd w:id="1"/>
    </w:p>
    <w:p w:rsidR="00404DB7" w:rsidRDefault="00404DB7" w:rsidP="00F81D26">
      <w:pPr>
        <w:pStyle w:val="pboth"/>
        <w:shd w:val="clear" w:color="auto" w:fill="FFFFFF"/>
        <w:spacing w:before="0" w:beforeAutospacing="0" w:after="30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Выпускник на базовом уровне научится: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" w:name="100458"/>
      <w:bookmarkEnd w:id="2"/>
      <w:r>
        <w:rPr>
          <w:rFonts w:ascii="Arial" w:hAnsi="Arial" w:cs="Arial"/>
          <w:color w:val="000000"/>
          <w:sz w:val="23"/>
          <w:szCs w:val="23"/>
        </w:rPr>
        <w:t>- рассматривать историю России как неотъемлемую часть мирового исторического процесса;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" w:name="100459"/>
      <w:bookmarkEnd w:id="3"/>
      <w:r>
        <w:rPr>
          <w:rFonts w:ascii="Arial" w:hAnsi="Arial" w:cs="Arial"/>
          <w:color w:val="000000"/>
          <w:sz w:val="23"/>
          <w:szCs w:val="23"/>
        </w:rPr>
        <w:t>- знать основные даты и временные периоды всеобщей и отечественной истории из раздела дидактических единиц;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" w:name="100460"/>
      <w:bookmarkEnd w:id="4"/>
      <w:r>
        <w:rPr>
          <w:rFonts w:ascii="Arial" w:hAnsi="Arial" w:cs="Arial"/>
          <w:color w:val="000000"/>
          <w:sz w:val="23"/>
          <w:szCs w:val="23"/>
        </w:rPr>
        <w:t>- определять последовательность и длительность исторических событий, явлений, процессов;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" w:name="100461"/>
      <w:bookmarkEnd w:id="5"/>
      <w:r>
        <w:rPr>
          <w:rFonts w:ascii="Arial" w:hAnsi="Arial" w:cs="Arial"/>
          <w:color w:val="000000"/>
          <w:sz w:val="23"/>
          <w:szCs w:val="23"/>
        </w:rPr>
        <w:t>- характеризовать место, обстоятельства, участников, результаты важнейших исторических событий;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" w:name="100462"/>
      <w:bookmarkEnd w:id="6"/>
      <w:r>
        <w:rPr>
          <w:rFonts w:ascii="Arial" w:hAnsi="Arial" w:cs="Arial"/>
          <w:color w:val="000000"/>
          <w:sz w:val="23"/>
          <w:szCs w:val="23"/>
        </w:rPr>
        <w:t>- представлять культурное наследие России и других стран;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" w:name="100463"/>
      <w:bookmarkEnd w:id="7"/>
      <w:r>
        <w:rPr>
          <w:rFonts w:ascii="Arial" w:hAnsi="Arial" w:cs="Arial"/>
          <w:color w:val="000000"/>
          <w:sz w:val="23"/>
          <w:szCs w:val="23"/>
        </w:rPr>
        <w:t>- работать с историческими документами;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" w:name="100464"/>
      <w:bookmarkEnd w:id="8"/>
      <w:r>
        <w:rPr>
          <w:rFonts w:ascii="Arial" w:hAnsi="Arial" w:cs="Arial"/>
          <w:color w:val="000000"/>
          <w:sz w:val="23"/>
          <w:szCs w:val="23"/>
        </w:rPr>
        <w:t>- сравнивать различные исторические документы, давать им общую характеристику;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" w:name="100465"/>
      <w:bookmarkEnd w:id="9"/>
      <w:r>
        <w:rPr>
          <w:rFonts w:ascii="Arial" w:hAnsi="Arial" w:cs="Arial"/>
          <w:color w:val="000000"/>
          <w:sz w:val="23"/>
          <w:szCs w:val="23"/>
        </w:rPr>
        <w:t>- критически анализировать информацию из различных источников;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" w:name="100466"/>
      <w:bookmarkEnd w:id="10"/>
      <w:r>
        <w:rPr>
          <w:rFonts w:ascii="Arial" w:hAnsi="Arial" w:cs="Arial"/>
          <w:color w:val="000000"/>
          <w:sz w:val="23"/>
          <w:szCs w:val="23"/>
        </w:rPr>
        <w:t>- соотносить иллюстративный материал с историческими событиями, явлениями, процессами, персоналиями;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" w:name="100467"/>
      <w:bookmarkEnd w:id="11"/>
      <w:r>
        <w:rPr>
          <w:rFonts w:ascii="Arial" w:hAnsi="Arial" w:cs="Arial"/>
          <w:color w:val="000000"/>
          <w:sz w:val="23"/>
          <w:szCs w:val="23"/>
        </w:rPr>
        <w:t>- использовать статистическую (информационную) таблицу, график, диаграмму как источники информации;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" w:name="100468"/>
      <w:bookmarkEnd w:id="12"/>
      <w:r>
        <w:rPr>
          <w:rFonts w:ascii="Arial" w:hAnsi="Arial" w:cs="Arial"/>
          <w:color w:val="000000"/>
          <w:sz w:val="23"/>
          <w:szCs w:val="23"/>
        </w:rPr>
        <w:t>- использовать аудиовизуальный ряд как источник информации;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" w:name="100469"/>
      <w:bookmarkEnd w:id="13"/>
      <w:r>
        <w:rPr>
          <w:rFonts w:ascii="Arial" w:hAnsi="Arial" w:cs="Arial"/>
          <w:color w:val="000000"/>
          <w:sz w:val="23"/>
          <w:szCs w:val="23"/>
        </w:rPr>
        <w:t xml:space="preserve">- составлять описание исторических объектов и памятников на основе текста, иллюстраций, макетов,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интернет-ресурсов</w:t>
      </w:r>
      <w:proofErr w:type="spellEnd"/>
      <w:r>
        <w:rPr>
          <w:rFonts w:ascii="Arial" w:hAnsi="Arial" w:cs="Arial"/>
          <w:color w:val="000000"/>
          <w:sz w:val="23"/>
          <w:szCs w:val="23"/>
        </w:rPr>
        <w:t>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" w:name="100470"/>
      <w:bookmarkEnd w:id="14"/>
      <w:r>
        <w:rPr>
          <w:rFonts w:ascii="Arial" w:hAnsi="Arial" w:cs="Arial"/>
          <w:color w:val="000000"/>
          <w:sz w:val="23"/>
          <w:szCs w:val="23"/>
        </w:rPr>
        <w:t>- работать с хронологическими таблицами, картами и схемами;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5" w:name="100471"/>
      <w:bookmarkEnd w:id="15"/>
      <w:r>
        <w:rPr>
          <w:rFonts w:ascii="Arial" w:hAnsi="Arial" w:cs="Arial"/>
          <w:color w:val="000000"/>
          <w:sz w:val="23"/>
          <w:szCs w:val="23"/>
        </w:rPr>
        <w:t>- читать легенду исторической карты;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6" w:name="100472"/>
      <w:bookmarkEnd w:id="16"/>
      <w:r>
        <w:rPr>
          <w:rFonts w:ascii="Arial" w:hAnsi="Arial" w:cs="Arial"/>
          <w:color w:val="000000"/>
          <w:sz w:val="23"/>
          <w:szCs w:val="23"/>
        </w:rPr>
        <w:t>- владеть основной современной терминологией исторической науки, предусмотренной программой;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7" w:name="100473"/>
      <w:bookmarkEnd w:id="17"/>
      <w:r>
        <w:rPr>
          <w:rFonts w:ascii="Arial" w:hAnsi="Arial" w:cs="Arial"/>
          <w:color w:val="000000"/>
          <w:sz w:val="23"/>
          <w:szCs w:val="23"/>
        </w:rPr>
        <w:t>- демонстрировать умение вести диалог, участвовать в дискуссии по исторической тематике;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8" w:name="100474"/>
      <w:bookmarkEnd w:id="18"/>
      <w:r>
        <w:rPr>
          <w:rFonts w:ascii="Arial" w:hAnsi="Arial" w:cs="Arial"/>
          <w:color w:val="000000"/>
          <w:sz w:val="23"/>
          <w:szCs w:val="23"/>
        </w:rPr>
        <w:t>- оценивать роль личности в отечественной истории XX века;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9" w:name="100475"/>
      <w:bookmarkEnd w:id="19"/>
      <w:r>
        <w:rPr>
          <w:rFonts w:ascii="Arial" w:hAnsi="Arial" w:cs="Arial"/>
          <w:color w:val="000000"/>
          <w:sz w:val="23"/>
          <w:szCs w:val="23"/>
        </w:rPr>
        <w:t>- ориентироваться в дискуссионных вопросах российской истории XX века и существующих в науке их современных версиях и трактовках.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0" w:name="100476"/>
      <w:bookmarkEnd w:id="20"/>
      <w:r>
        <w:rPr>
          <w:rFonts w:ascii="Arial" w:hAnsi="Arial" w:cs="Arial"/>
          <w:color w:val="000000"/>
          <w:sz w:val="23"/>
          <w:szCs w:val="23"/>
        </w:rPr>
        <w:t>Выпускник на базовом уровне получит возможность научиться: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1" w:name="100477"/>
      <w:bookmarkEnd w:id="21"/>
      <w:r>
        <w:rPr>
          <w:rFonts w:ascii="Arial" w:hAnsi="Arial" w:cs="Arial"/>
          <w:color w:val="000000"/>
          <w:sz w:val="23"/>
          <w:szCs w:val="23"/>
        </w:rPr>
        <w:t>- 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2" w:name="100478"/>
      <w:bookmarkEnd w:id="22"/>
      <w:r>
        <w:rPr>
          <w:rFonts w:ascii="Arial" w:hAnsi="Arial" w:cs="Arial"/>
          <w:color w:val="000000"/>
          <w:sz w:val="23"/>
          <w:szCs w:val="23"/>
        </w:rPr>
        <w:t>- устанавливать аналогии и оценивать вклад разных стран в сокровищницу мировой культуры;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3" w:name="100479"/>
      <w:bookmarkEnd w:id="23"/>
      <w:r>
        <w:rPr>
          <w:rFonts w:ascii="Arial" w:hAnsi="Arial" w:cs="Arial"/>
          <w:color w:val="000000"/>
          <w:sz w:val="23"/>
          <w:szCs w:val="23"/>
        </w:rPr>
        <w:t>- определять место и время создания исторических документов;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4" w:name="100480"/>
      <w:bookmarkEnd w:id="24"/>
      <w:r>
        <w:rPr>
          <w:rFonts w:ascii="Arial" w:hAnsi="Arial" w:cs="Arial"/>
          <w:color w:val="000000"/>
          <w:sz w:val="23"/>
          <w:szCs w:val="23"/>
        </w:rPr>
        <w:t>- 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руководителей России и ведущих зарубежных стран;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5" w:name="100481"/>
      <w:bookmarkEnd w:id="25"/>
      <w:r>
        <w:rPr>
          <w:rFonts w:ascii="Arial" w:hAnsi="Arial" w:cs="Arial"/>
          <w:color w:val="000000"/>
          <w:sz w:val="23"/>
          <w:szCs w:val="23"/>
        </w:rPr>
        <w:t>- характеризовать современные версии и трактовки важнейших проблем отечественной и всемирной истории;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6" w:name="100482"/>
      <w:bookmarkEnd w:id="26"/>
      <w:r>
        <w:rPr>
          <w:rFonts w:ascii="Arial" w:hAnsi="Arial" w:cs="Arial"/>
          <w:color w:val="000000"/>
          <w:sz w:val="23"/>
          <w:szCs w:val="23"/>
        </w:rPr>
        <w:lastRenderedPageBreak/>
        <w:t>- 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контрреформ, внешнеполитических событий, войн и революций;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7" w:name="100483"/>
      <w:bookmarkEnd w:id="27"/>
      <w:r>
        <w:rPr>
          <w:rFonts w:ascii="Arial" w:hAnsi="Arial" w:cs="Arial"/>
          <w:color w:val="000000"/>
          <w:sz w:val="23"/>
          <w:szCs w:val="23"/>
        </w:rPr>
        <w:t>- использовать картографические источники для описания событий и процессов новейшей отечественной истории и привязки их к месту и времени;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8" w:name="100484"/>
      <w:bookmarkEnd w:id="28"/>
      <w:r>
        <w:rPr>
          <w:rFonts w:ascii="Arial" w:hAnsi="Arial" w:cs="Arial"/>
          <w:color w:val="000000"/>
          <w:sz w:val="23"/>
          <w:szCs w:val="23"/>
        </w:rPr>
        <w:t>- представлять историческую информацию в виде таблиц, схем, графиков и др., заполнять контурную карту;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9" w:name="100485"/>
      <w:bookmarkEnd w:id="29"/>
      <w:r>
        <w:rPr>
          <w:rFonts w:ascii="Arial" w:hAnsi="Arial" w:cs="Arial"/>
          <w:color w:val="000000"/>
          <w:sz w:val="23"/>
          <w:szCs w:val="23"/>
        </w:rPr>
        <w:t>- соотносить историческое время, исторические события, действия и поступки исторических личностей XX века;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0" w:name="100486"/>
      <w:bookmarkEnd w:id="30"/>
      <w:r>
        <w:rPr>
          <w:rFonts w:ascii="Arial" w:hAnsi="Arial" w:cs="Arial"/>
          <w:color w:val="000000"/>
          <w:sz w:val="23"/>
          <w:szCs w:val="23"/>
        </w:rPr>
        <w:t>- анализировать и оценивать исторические события местного масштаба в контексте общероссийской и мировой истории XX века;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1" w:name="100487"/>
      <w:bookmarkEnd w:id="31"/>
      <w:r>
        <w:rPr>
          <w:rFonts w:ascii="Arial" w:hAnsi="Arial" w:cs="Arial"/>
          <w:color w:val="000000"/>
          <w:sz w:val="23"/>
          <w:szCs w:val="23"/>
        </w:rPr>
        <w:t>- обосновывать собственную точку зрения по 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2" w:name="100488"/>
      <w:bookmarkEnd w:id="32"/>
      <w:r>
        <w:rPr>
          <w:rFonts w:ascii="Arial" w:hAnsi="Arial" w:cs="Arial"/>
          <w:color w:val="000000"/>
          <w:sz w:val="23"/>
          <w:szCs w:val="23"/>
        </w:rPr>
        <w:t>- приводить аргументы и примеры в защиту своей точки зрения;</w:t>
      </w:r>
    </w:p>
    <w:p w:rsidR="00404DB7" w:rsidRDefault="00404DB7" w:rsidP="00404DB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3" w:name="100489"/>
      <w:bookmarkEnd w:id="33"/>
      <w:r>
        <w:rPr>
          <w:rFonts w:ascii="Arial" w:hAnsi="Arial" w:cs="Arial"/>
          <w:color w:val="000000"/>
          <w:sz w:val="23"/>
          <w:szCs w:val="23"/>
        </w:rPr>
        <w:t>- применять полученные знания при анализе современной политики России;</w:t>
      </w:r>
    </w:p>
    <w:p w:rsidR="00F81D26" w:rsidRDefault="00404DB7" w:rsidP="00F81D26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4" w:name="100490"/>
      <w:bookmarkEnd w:id="34"/>
      <w:r>
        <w:rPr>
          <w:rFonts w:ascii="Arial" w:hAnsi="Arial" w:cs="Arial"/>
          <w:color w:val="000000"/>
          <w:sz w:val="23"/>
          <w:szCs w:val="23"/>
        </w:rPr>
        <w:t>- владеть элементами проектной деятельности.</w:t>
      </w:r>
    </w:p>
    <w:p w:rsidR="00C87BA7" w:rsidRPr="00F81D26" w:rsidRDefault="00F81D26" w:rsidP="00F81D26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 xml:space="preserve">                                                                                             </w:t>
      </w:r>
      <w:r w:rsidR="00C87BA7" w:rsidRPr="006B0299">
        <w:t xml:space="preserve"> Содержание учебного предмета</w:t>
      </w:r>
    </w:p>
    <w:p w:rsidR="00C87BA7" w:rsidRDefault="00C87BA7" w:rsidP="00823F7E">
      <w:pPr>
        <w:pStyle w:val="a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B02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(68 </w:t>
      </w:r>
      <w:r w:rsidRPr="006B02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часов, 2 раза в неделю)</w:t>
      </w:r>
    </w:p>
    <w:p w:rsidR="00D73B1B" w:rsidRDefault="00D73B1B" w:rsidP="00C6429A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</w:p>
    <w:p w:rsidR="00D73B1B" w:rsidRDefault="00D73B1B" w:rsidP="00C6429A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</w:p>
    <w:p w:rsidR="00C6429A" w:rsidRPr="00C6429A" w:rsidRDefault="00C6429A" w:rsidP="00C6429A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r w:rsidRPr="00C6429A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Мир накануне и в годы Первой мировой войны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35" w:name="102452"/>
      <w:bookmarkStart w:id="36" w:name="102453"/>
      <w:bookmarkEnd w:id="35"/>
      <w:bookmarkEnd w:id="36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Мир накануне Первой мировой войны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37" w:name="102454"/>
      <w:bookmarkEnd w:id="37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Индустриальное общество. Либерализм, консерватизм, социал-демократия, анархизм. Рабочее и социалистическое движение. Профсоюзы. Расширение избирательного права. Национализм. "Империализм". Колониальные и континентальные империи. Мировой порядок перед Первой мировой войной. Антанта и Тройственный союз. Гаагские конвенции и декларации. Гонка вооружений и милитаризация. Пропаганда. Региональные конфликты накануне Первой мировой войны. Причины Первой мировой войны.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38" w:name="102455"/>
      <w:bookmarkEnd w:id="38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Первая мировая война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39" w:name="102456"/>
      <w:bookmarkEnd w:id="39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Ситуация на Балканах.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Сараевское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 "Бег к морю". Сражение на Марне. Победа российской армии под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Гумбиненом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и поражение под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Танненбергом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. Наступление в Галиции. Морское сражение при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Гельголанде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. Вступление в войну Османской империи. Вступление в войну Болгарии и Италии. Поражение Сербии. Четверной союз (Центральные державы). Верден. Отступление российской армии. Сомма. Война в Месопотамии. Геноцид в Османской империи.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Ютландское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сражение. Вступление в войну Румынии. Брусиловский прорыв. Вступление в войну США. Революция 1917 г. и выход из войны России. 14 пунктов В. Вильсона. Бои на Западном фронте. Война в Азии. Капитуляция государств Четверного союза. 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 Политические, экономические, социальные и культурные последствия Первой мировой войны.</w:t>
      </w:r>
    </w:p>
    <w:p w:rsidR="00C6429A" w:rsidRPr="00C6429A" w:rsidRDefault="00C6429A" w:rsidP="00C6429A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proofErr w:type="spellStart"/>
      <w:r w:rsidRPr="00C6429A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Межвоенный</w:t>
      </w:r>
      <w:proofErr w:type="spellEnd"/>
      <w:r w:rsidRPr="00C6429A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 xml:space="preserve"> период (1918 - 1939)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40" w:name="102457"/>
      <w:bookmarkStart w:id="41" w:name="102458"/>
      <w:bookmarkEnd w:id="40"/>
      <w:bookmarkEnd w:id="41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Революционная волна после Первой мировой войны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42" w:name="102459"/>
      <w:bookmarkEnd w:id="42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>Образование новых национальных государств. Народы бывшей российской империи: независимость и вхождение в СССР. Ноябрьская революция в Германии. Веймарская республика. Антиколониальные выступления в Азии и Северной Африке. Образование Коминтерна. Венгерская советская республика. Образование республики в Турции и кемализм.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43" w:name="102460"/>
      <w:bookmarkEnd w:id="43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Версальско-вашингтонская система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44" w:name="102461"/>
      <w:bookmarkEnd w:id="44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Планы послевоенного устройства мира. Парижская мирная конференция. Версальская система. Лига наций. Генуэзская конференция 1922 г.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Рапалльское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соглашение и признание СССР. Вашингтонская конференция. Смягчение Версальской системы. Планы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Дауэса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и Юнга.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Локарнские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договоры. Формирование новых военно-политических блоков - Малая Антанта, Балканская и Балтийская Антанты. Пацифистское движение. Пакт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Бриана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-Келлога.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45" w:name="102462"/>
      <w:bookmarkEnd w:id="45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Страны Запада в 1920-е гг.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46" w:name="102463"/>
      <w:bookmarkEnd w:id="46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Реакция на "красную угрозу".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Авторитарные режимы в Европе: Польша и Испания. Б. Муссолини и идеи фашизма. Приход фашистов к власти в Италии. Создание фашистского режима. Кризис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Матеотти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Фашистский режим в Италии.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47" w:name="102464"/>
      <w:bookmarkEnd w:id="47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Политическое развитие стран Южной и Восточной Азии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48" w:name="102465"/>
      <w:bookmarkEnd w:id="48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Китай после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Синьхайской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революции. Революция в Китае и Северный поход. Режим Чан Кайши и гражданская война с коммунистами. "Великий поход" Красной армии Китая. Становление демократических институтов и политической системы колониальной Индии. Поиски "индийской национальной идеи". Национально-освободительное движение в Индии в 1919 - 1939 гг. Индийский национальный конгресс и М. Ганди.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49" w:name="102466"/>
      <w:bookmarkEnd w:id="49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Великая депрессия. Мировой экономический кризис. Преобразования Ф. Рузвельта в США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50" w:name="102467"/>
      <w:bookmarkEnd w:id="50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Начало Великой депрессии. Причины Великой депрессии. Мировой экономический кризис. Социально-политические последствия Великой депрессии. Закат либеральной идеологии. Победа Ф.Д. Рузвельта на выборах в США. "Новый курс"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Общественно-политическое развитие стран Латинской Америки.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51" w:name="102468"/>
      <w:bookmarkEnd w:id="51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Нарастание агрессии. Германский нацизм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52" w:name="102469"/>
      <w:bookmarkEnd w:id="52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Нарастание агрессии в мире. Агрессия Японии против Китая в 1931 - 1933 гг. НСДАП и А. Гитлер. "Пивной" путч. Приход нацистов к власти. Поджог Рейхстага. "Ночь длинных ножей". Нюрнбергские законы. Нацистская диктатура в Германии. Подготовка Германии к войне.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53" w:name="102470"/>
      <w:bookmarkEnd w:id="53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"Народный фронт" и Гражданская война в Испании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54" w:name="102471"/>
      <w:bookmarkEnd w:id="54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Борьба с фашизмом в Австрии и Франции. VII Конгресс Коминтерна. Политика "Народного фронта". Революция в Испании. Победа "Народного фронта" в Испании.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Франкистский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мятеж и фашистское вмешательство. Социальные преобразования в Испании. Политика "невмешательства". Советская помощь Испании. Оборона Мадрида. Сражения при Гвадалахаре и на Эбро. Поражение Испанской республики.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55" w:name="102472"/>
      <w:bookmarkEnd w:id="55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Политика "умиротворения" агрессора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56" w:name="102473"/>
      <w:bookmarkEnd w:id="56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Создание оси Берлин - Рим - 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Итало-эфиопская война. Японо-</w:t>
      </w:r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>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Раздел Восточной Европы на сферы влияния Германии и СССР.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57" w:name="102474"/>
      <w:bookmarkEnd w:id="57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Развитие культуры в первой трети XX в.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58" w:name="102475"/>
      <w:bookmarkEnd w:id="58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Основные направления в искусстве. Модернизм, авангардизм, сюрреализм, абстракционизм, реализм. Психоанализ. Потерянное поколение. Ведущие деятели культуры первой трети XX в. Тоталитаризм и культура. Массовая культура. Олимпийское движение.</w:t>
      </w:r>
    </w:p>
    <w:p w:rsidR="00C6429A" w:rsidRDefault="00C6429A" w:rsidP="00823F7E">
      <w:pPr>
        <w:pStyle w:val="a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6429A" w:rsidRPr="00C6429A" w:rsidRDefault="00C6429A" w:rsidP="00C6429A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r w:rsidRPr="00C6429A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Вторая мировая война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59" w:name="102476"/>
      <w:bookmarkStart w:id="60" w:name="102477"/>
      <w:bookmarkEnd w:id="59"/>
      <w:bookmarkEnd w:id="60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Начало Второй мировой войны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61" w:name="102478"/>
      <w:bookmarkEnd w:id="61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Причины Второй мировой войны. Стратегические планы основных воюющих сторон. Блицкриг. "Странная война", "линия Мажино".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Буковины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к СССР. Советско-финляндская война и ее международные последствия. Захват Германией Дании и Норвегии. Разгром Франц</w:t>
      </w:r>
      <w:proofErr w:type="gram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ии и ее</w:t>
      </w:r>
      <w:proofErr w:type="gram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союзников. Германо-британская борьба и захват Балкан. Битва за Британию. Рост советско-германских противоречий.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62" w:name="102479"/>
      <w:bookmarkEnd w:id="62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Начало Великой Отечественной войны и войны на Тихом океане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63" w:name="102480"/>
      <w:bookmarkEnd w:id="63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Нападение Германии на СССР. Нападение Японии на США и его причины. Перл-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Харбор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Формирование Антигитлеровской коалиции и выработка основ стратегии союзников. Ленд-лиз. Идеологическое и политическое обоснование агрессивной политики нацистской Германии. Планы Германии в отношении СССР. План "Ост". Планы союзников Германии и позиция нейтральных государств.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64" w:name="102481"/>
      <w:bookmarkEnd w:id="64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Коренной перелом в войне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65" w:name="102482"/>
      <w:bookmarkEnd w:id="65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Сталинградская битва. Курская битва. Война в Северной Африке. Сражение при Эль-Аламейне. Стратегические бомбардировки немецких территорий. Высадка в Италии и падение режима Муссолини. Перелом в войне на Тихом океане. Тегеранская конференция. "Большая тройка". Каирская декларация. Роспуск Коминтерна.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66" w:name="102483"/>
      <w:bookmarkEnd w:id="66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Жизнь во время войны. Сопротивление оккупантам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67" w:name="102484"/>
      <w:bookmarkEnd w:id="67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Условия жизни в СССР, Великобритании и Германии. "Новый порядок".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Жизнь на оккупированных территориях. Движение Сопротивления и коллаборационизм. Партизанская война в Югославии. Жизнь в США и Японии. Положение в нейтральных государствах.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68" w:name="102485"/>
      <w:bookmarkEnd w:id="68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Разгром Германии, Японии и их союзников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69" w:name="102486"/>
      <w:bookmarkEnd w:id="69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Открытие Второго фронта и наступление союзников. Переход на сторону антигитлеровской коалиции Румынии и Болгарии, выход из войны Финляндии. Восстания в Париже, Варшаве, Словакии. Освобождение стран Европы. Попытка переворота в Германии 20 июля 1944 г. Бои в Арденнах. </w:t>
      </w:r>
      <w:proofErr w:type="gram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Висло-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Одерская</w:t>
      </w:r>
      <w:proofErr w:type="spellEnd"/>
      <w:proofErr w:type="gram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70" w:name="102487"/>
      <w:bookmarkEnd w:id="70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Наступление союзников против Японии. Атомные бомбардировки Хиросимы и Нагасаки. Вступление СССР в войну против Японии и разгром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Квантунской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армии. Капитуляция Японии. Нюрнбергский трибунал и Токийский </w:t>
      </w:r>
      <w:proofErr w:type="gram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процесс над</w:t>
      </w:r>
      <w:proofErr w:type="gram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военными преступниками Германии и Японии. Потсдамская конференция. Образование ООН. Цена Второй мировой войны для воюющих стран. Итоги войны.</w:t>
      </w:r>
    </w:p>
    <w:p w:rsidR="00C6429A" w:rsidRPr="00C6429A" w:rsidRDefault="00C6429A" w:rsidP="00C6429A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r w:rsidRPr="00C6429A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Соревнование социальных систем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71" w:name="102488"/>
      <w:bookmarkStart w:id="72" w:name="102489"/>
      <w:bookmarkEnd w:id="71"/>
      <w:bookmarkEnd w:id="72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>Начало "холодной войны"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73" w:name="102490"/>
      <w:bookmarkEnd w:id="73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Причины "холодной войны". План Маршалла. Гражданская война в Греции. Доктрина Трумэна. Политика сдерживания. "Народная демократия" и установление коммунистических режимов в Восточной Европе. Раскол Германии.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Коминформ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Советско-югославский конфликт. Террор в Восточной Европе. Совет экономической взаимопомощи. НАТО. "Охота на ведьм" в США.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74" w:name="102491"/>
      <w:bookmarkEnd w:id="74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Гонка вооружений. </w:t>
      </w:r>
      <w:proofErr w:type="gram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Берлинский</w:t>
      </w:r>
      <w:proofErr w:type="gram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и Карибский кризисы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75" w:name="102492"/>
      <w:bookmarkEnd w:id="75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Гонка вооружений. Испытания атомного и термоядерного оружия в СССР. Ослабление международной напряженности после смерти И. Сталина. Нормализация советско-югославских отношений. Организация Варшавского договора. Ракетно-космическое соперничество. Первый искусственный спутник Земли. Первый полет человека в космос. "Доктрина Эйзенхауэра". Визит Н. Хрущева в США. Ухудшение советско-американских отношений в 1960 - 1961 гг. Д. Кеннеди. Берлинский кризис. Карибский кризис. Договор о запрещении ядерных испытаний в трех средах.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76" w:name="102493"/>
      <w:bookmarkEnd w:id="76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Дальний Восток в 40 - 70-е гг. Войны и революции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77" w:name="102494"/>
      <w:bookmarkEnd w:id="77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Гражданская война в Китае. Образование КНР. Война в Корее. Национально-освободительные и коммунистические движения в Юго-Восточной Азии. Индокитайские войны. Поражение США и их союзников в Индокитае. Советско-китайский конфликт.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78" w:name="102495"/>
      <w:bookmarkEnd w:id="78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"Разрядка"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79" w:name="102496"/>
      <w:bookmarkEnd w:id="79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Причины "разрядки". Визиты Р. Никсона в КНР и СССР. Договор ОСВ-1 и об ограничении </w:t>
      </w:r>
      <w:proofErr w:type="gram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ПРО</w:t>
      </w:r>
      <w:proofErr w:type="gram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Новая восточная политика ФРГ. Хельсинкский акт. Договор ОСВ-2. Ракетный кризис в Европе. Ввод советских войск в Афганистан. Возвращение к политике "холодной войны".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80" w:name="102497"/>
      <w:bookmarkEnd w:id="80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Западная Европа и Северная Америка в 50 - 80-е годы XX века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81" w:name="102498"/>
      <w:bookmarkEnd w:id="81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"Общество потребления". Возникновение Европейского экономического сообщества. Германское "экономическое чудо". Возникновение V республики во Франции. Консервативная и трудовая Великобритания. "Скандинавская модель" общественно-политического и социально-экономического развития.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82" w:name="102499"/>
      <w:bookmarkEnd w:id="82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Проблема прав человека. "Бурные шестидесятые". Движение за гражданские права в США. Новые течения в обществе и культуре.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83" w:name="102500"/>
      <w:bookmarkEnd w:id="83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Информационная революция. Энергетический кризис. Экологический кризис и зеленое движение. Экономические кризисы 1970-х - начала 1980-х гг. Демократизация стран Запада. Падение диктатур в Греции, Португалии и Испании. Неоконсерватизм. Внутренняя политика Р. Рейгана.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84" w:name="102501"/>
      <w:bookmarkEnd w:id="84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Достижения и кризисы социалистического мира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85" w:name="102502"/>
      <w:bookmarkEnd w:id="85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"Реальный социализм". Волнения в ГДР в 1953 г. XX съезд КПСС. Кризисы и восстания в Польше и Венгрии в 1956 г. "Пражская весна" 1968 г. и ее подавление. Движение "Солидарность" в Польше. Югославская модель социализма. Разрыв отношений Албании с СССР.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86" w:name="102503"/>
      <w:bookmarkEnd w:id="86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Строительство социализма в Китае. Мао Цзэдун и маоизм. "Культурная революция". Рыночные реформы в Китае. Коммунистический режим в Северной Корее.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Полпотовский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режим в Камбодже.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87" w:name="102504"/>
      <w:bookmarkEnd w:id="87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Перестройка в СССР и "новое мышление". Экономические и политические последствия реформ в Китае. Антикоммунистические революции в Восточной Европе. Распад Варшавского договора, СЭВ и СССР. Воссоздание независимых государств Балтии. Общие черты демократических преобразований. Изменение политической карты мира. Распад Югославии и войны на Балканах. Агрессия НАТО против Югославии.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88" w:name="102505"/>
      <w:bookmarkEnd w:id="88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Латинская Америка в 1950 - 1990-е гг.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89" w:name="102506"/>
      <w:bookmarkEnd w:id="89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 xml:space="preserve">Положение стран Латинской Америки в середине XX века. Аграрные реформы и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импортзамещающая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индустриализация. Революция на Кубе. Социалистические движения в Латинской Америке. "Аргентинский парадокс".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90" w:name="102507"/>
      <w:bookmarkEnd w:id="90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Страны Азии и Африки в 1940 - 1990-е гг.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91" w:name="102508"/>
      <w:bookmarkEnd w:id="91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Колониальное общество. Роль итогов войны в подъеме антиколониальных движений в Тропической и Южной Африке. Крушение колониальной системы и ее последствия. Выбор пути развития. Попытки создания демократии и возникновение диктатур в Африке. Система апартеида на юге Африки. Страны социалистической ориентации. Конфликт на Африканском Роге. Этнические конфликты в Африке.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92" w:name="102509"/>
      <w:bookmarkEnd w:id="92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Арабские страны и возникновение государства Израиль. 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Модернизация в Турции и Иране. Исламская революция в Иране. Кризис в Персидском заливе и войны в Ираке.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93" w:name="102510"/>
      <w:bookmarkEnd w:id="93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Обретение независимости странами Южной Азии. Д. Неру и его преобразования. Конфронтация между Индией и Пакистаном, Индией и КНР. Реформы И. Ганди. Индия в конце XX в. Индонезия при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Сукарно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и Сухарто. Страны Юго-Восточной Азии после войны в Индокитае.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94" w:name="102511"/>
      <w:bookmarkEnd w:id="94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Япония после Второй мировой войны. Восстановление суверенитета Японии. Проблема Курильских островов. Японское экономическое чудо. Кризис японского общества. Развитие Южной Кореи. "Тихоокеанские драконы".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95" w:name="102512"/>
      <w:bookmarkEnd w:id="95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Современный мир</w:t>
      </w:r>
    </w:p>
    <w:p w:rsidR="00011CB9" w:rsidRDefault="00C6429A" w:rsidP="00011CB9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96" w:name="102513"/>
      <w:bookmarkEnd w:id="96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Глобализация конца XX - начала XXI вв. Информационная революция, Интернет. Экономические кризисы 1998 и 2008 гг. Успехи и трудности интеграционных процессов в Европе, Евразии, Тихоокеанском и Атлантическом регионах. Изменение системы международных отношений.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Модернизационные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процессы в странах Азии. Рост влияния Китая на международной арене. Демократический и левый повороты в Южной Америке. Международный терроризм. Война в Ираке. "Цветные революции". "Арабская весна" и ее последствия. 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</w:t>
      </w:r>
    </w:p>
    <w:p w:rsidR="00011CB9" w:rsidRDefault="00011CB9" w:rsidP="00011CB9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</w:p>
    <w:p w:rsidR="00011CB9" w:rsidRPr="00011CB9" w:rsidRDefault="00011CB9" w:rsidP="00011CB9">
      <w:pPr>
        <w:spacing w:after="0" w:line="351" w:lineRule="atLeast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011CB9">
        <w:rPr>
          <w:rFonts w:ascii="Times New Roman" w:hAnsi="Times New Roman" w:cs="Times New Roman"/>
          <w:b/>
          <w:sz w:val="28"/>
          <w:szCs w:val="28"/>
        </w:rPr>
        <w:t>Кризис империи в начале ХХ века</w:t>
      </w:r>
      <w:r w:rsidRPr="00011CB9">
        <w:rPr>
          <w:rFonts w:ascii="Times New Roman" w:hAnsi="Times New Roman" w:cs="Times New Roman"/>
          <w:sz w:val="28"/>
          <w:szCs w:val="28"/>
        </w:rPr>
        <w:t xml:space="preserve"> </w:t>
      </w:r>
      <w:r w:rsidRPr="00011CB9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011CB9" w:rsidRDefault="00011CB9" w:rsidP="00011CB9">
      <w:pPr>
        <w:spacing w:after="0" w:line="351" w:lineRule="atLeast"/>
        <w:ind w:firstLine="708"/>
        <w:jc w:val="both"/>
        <w:outlineLvl w:val="0"/>
        <w:rPr>
          <w:rFonts w:ascii="Times New Roman" w:hAnsi="Times New Roman" w:cs="Times New Roman"/>
          <w:lang w:val="ru-RU"/>
        </w:rPr>
      </w:pPr>
      <w:r w:rsidRPr="00011CB9">
        <w:rPr>
          <w:rFonts w:ascii="Times New Roman" w:hAnsi="Times New Roman" w:cs="Times New Roman"/>
        </w:rPr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 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Цусимское сражение. </w:t>
      </w:r>
    </w:p>
    <w:p w:rsidR="00011CB9" w:rsidRPr="00011CB9" w:rsidRDefault="00011CB9" w:rsidP="00011CB9">
      <w:pPr>
        <w:spacing w:after="0" w:line="351" w:lineRule="atLeast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011CB9">
        <w:rPr>
          <w:rFonts w:ascii="Times New Roman" w:hAnsi="Times New Roman" w:cs="Times New Roman"/>
          <w:b/>
          <w:sz w:val="28"/>
          <w:szCs w:val="28"/>
        </w:rPr>
        <w:t>Первая российская революция 1905-1907 гг</w:t>
      </w:r>
      <w:r w:rsidRPr="00011CB9">
        <w:rPr>
          <w:rFonts w:ascii="Times New Roman" w:hAnsi="Times New Roman" w:cs="Times New Roman"/>
          <w:sz w:val="28"/>
          <w:szCs w:val="28"/>
        </w:rPr>
        <w:t>.</w:t>
      </w:r>
    </w:p>
    <w:p w:rsidR="00011CB9" w:rsidRDefault="00011CB9" w:rsidP="00011CB9">
      <w:pPr>
        <w:spacing w:after="0" w:line="351" w:lineRule="atLeast"/>
        <w:ind w:firstLine="708"/>
        <w:jc w:val="both"/>
        <w:outlineLvl w:val="0"/>
        <w:rPr>
          <w:rFonts w:ascii="Times New Roman" w:hAnsi="Times New Roman" w:cs="Times New Roman"/>
          <w:lang w:val="ru-RU"/>
        </w:rPr>
      </w:pPr>
      <w:r w:rsidRPr="00011CB9">
        <w:rPr>
          <w:rFonts w:ascii="Times New Roman" w:hAnsi="Times New Roman" w:cs="Times New Roman"/>
        </w:rPr>
        <w:t xml:space="preserve"> Начало парламентаризма Николай II и его окружение. Деятельность В.К. Плеве на посту министра внутренних дел. Оппозиционное либеральное движение. «Союз освобождения». «Банкетная кампания». 304 Предпосылки Первой российской революции. Формы социальных протестов. Борьба </w:t>
      </w:r>
      <w:r w:rsidRPr="00011CB9">
        <w:rPr>
          <w:rFonts w:ascii="Times New Roman" w:hAnsi="Times New Roman" w:cs="Times New Roman"/>
        </w:rPr>
        <w:lastRenderedPageBreak/>
        <w:t xml:space="preserve">профессиональных революционеров с государством. Политический терроризм. «Кровавое воскресенье» 9 января 1905 г. Выступления рабочих, крестьян, средних городских слоев, солдат и матросов. «Булыгинская конституция».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</w:t>
      </w:r>
      <w:r w:rsidRPr="00011CB9">
        <w:rPr>
          <w:rFonts w:ascii="Times New Roman" w:hAnsi="Times New Roman" w:cs="Times New Roman"/>
          <w:sz w:val="24"/>
          <w:szCs w:val="24"/>
        </w:rPr>
        <w:t>Социал</w:t>
      </w:r>
      <w:r w:rsidRPr="00011CB9">
        <w:rPr>
          <w:rFonts w:ascii="Times New Roman" w:hAnsi="Times New Roman" w:cs="Times New Roman"/>
        </w:rPr>
        <w:t xml:space="preserve">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1906-1907 гг. Избирательный закон 11 декабря 1905 г. Избирательная кампания в I Государственную думу. Основные государственные законы 23 апреля 1906 г. Деятельность I и II Государственной думы: итоги и уроки. </w:t>
      </w:r>
    </w:p>
    <w:p w:rsidR="00011CB9" w:rsidRPr="00011CB9" w:rsidRDefault="00011CB9" w:rsidP="00011CB9">
      <w:pPr>
        <w:spacing w:after="0" w:line="351" w:lineRule="atLeast"/>
        <w:jc w:val="both"/>
        <w:outlineLvl w:val="0"/>
        <w:rPr>
          <w:rFonts w:ascii="Times New Roman" w:hAnsi="Times New Roman" w:cs="Times New Roman"/>
          <w:b/>
          <w:lang w:val="ru-RU"/>
        </w:rPr>
      </w:pPr>
      <w:r w:rsidRPr="00011CB9">
        <w:rPr>
          <w:rFonts w:ascii="Times New Roman" w:hAnsi="Times New Roman" w:cs="Times New Roman"/>
          <w:b/>
          <w:sz w:val="28"/>
          <w:szCs w:val="28"/>
        </w:rPr>
        <w:t>Общество и власть после революции</w:t>
      </w:r>
      <w:r w:rsidRPr="00011CB9">
        <w:rPr>
          <w:rFonts w:ascii="Times New Roman" w:hAnsi="Times New Roman" w:cs="Times New Roman"/>
        </w:rPr>
        <w:t xml:space="preserve"> 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Национальные партии и фракции в Государственной Думе. Обострение международной обстановки. Блоковая система и участие в ней России. Россия в преддверии мировой катастрофы. «Серебряный век» российской культуры 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305 традиции и новаторство. Музыка. «Русские сезоны» в Париже. Зарождение российского кинематографа. 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XX в. в мировую культуру. Региональный компонент </w:t>
      </w:r>
      <w:r>
        <w:rPr>
          <w:rFonts w:ascii="Times New Roman" w:hAnsi="Times New Roman" w:cs="Times New Roman"/>
          <w:b/>
        </w:rPr>
        <w:t xml:space="preserve">Наш регион в </w:t>
      </w:r>
      <w:r>
        <w:rPr>
          <w:rFonts w:ascii="Times New Roman" w:hAnsi="Times New Roman" w:cs="Times New Roman"/>
          <w:b/>
          <w:lang w:val="ru-RU"/>
        </w:rPr>
        <w:t xml:space="preserve">начале </w:t>
      </w:r>
      <w:r>
        <w:rPr>
          <w:rFonts w:ascii="Times New Roman" w:hAnsi="Times New Roman" w:cs="Times New Roman"/>
          <w:b/>
        </w:rPr>
        <w:t>X</w:t>
      </w:r>
      <w:r w:rsidRPr="00011CB9">
        <w:rPr>
          <w:rFonts w:ascii="Times New Roman" w:hAnsi="Times New Roman" w:cs="Times New Roman"/>
          <w:b/>
        </w:rPr>
        <w:t>X в</w:t>
      </w:r>
    </w:p>
    <w:p w:rsidR="00011CB9" w:rsidRDefault="00011CB9" w:rsidP="00011CB9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</w:p>
    <w:p w:rsidR="00C6429A" w:rsidRPr="00C6429A" w:rsidRDefault="00C6429A" w:rsidP="00011CB9">
      <w:pPr>
        <w:spacing w:after="0" w:line="293" w:lineRule="atLeast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r w:rsidRPr="00C6429A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Россия в годы великих потрясений. 1914 - 1921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97" w:name="102515"/>
      <w:bookmarkStart w:id="98" w:name="102516"/>
      <w:bookmarkEnd w:id="97"/>
      <w:bookmarkEnd w:id="98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Россия в Первой мировой войне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99" w:name="102517"/>
      <w:bookmarkEnd w:id="99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Национальные подразделения и женские батальоны в составе русской армии.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Содействие гражданского населения армии и создание общественных организаций помощи фронту. Благотворительность. Введение государством карточной системы снабжения в городе и разверстки в деревне. Война и реформы: несбывшиеся ожидания.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00" w:name="102518"/>
      <w:bookmarkEnd w:id="100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Взаимоотношения представительной и исполнительной ветвей власти. "Прогрессивный блок" и его программа.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Распутинщина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и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десакрализация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власти. Эхо войны на окраинах империи: восстание в Средней Азии и Казахстане. Политические партии и война: оборонцы, интернационалисты и "пораженцы". Влияние большевистской пропаганды. Возрастание роли армии в жизни общества.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01" w:name="102519"/>
      <w:bookmarkEnd w:id="101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Великая российская революция 1917 г.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02" w:name="102520"/>
      <w:bookmarkEnd w:id="102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Национальные и конфессиональные проблемы. Незавершенность и противоречия модернизации. Основные социальные слои, политические партии и их лидеры накануне революции. Основные этапы и хронология революции 1917 г. Февраль - март: восстание в Петрограде и падение монархии. Конец российской империи. Реакция за рубежом. Отклики внутри страны: Москва, периферия, фронт, национальные регионы. Революционная эйфория. Формирование Временного правительства и программа его деятельности. Петроградский Совет рабочих и солдатских депутатов и его декреты. Весна - лето: "зыбкое равновесие" политических сил при росте влияния большевиков во главе с В.И. Лениным. Июльский кризис и конец "двоевластия"</w:t>
      </w:r>
      <w:proofErr w:type="gram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</w:t>
      </w:r>
      <w:proofErr w:type="gram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</w:t>
      </w:r>
      <w:proofErr w:type="gram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</w:t>
      </w:r>
      <w:proofErr w:type="gram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равославная церковь. Всероссийский Поместный собор и восстановление патриаршества. 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("октябрьская революция"). Создание коалиционного правительства большевиков и левых эсеров. В.И. Ленин как политический деятель.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03" w:name="102521"/>
      <w:bookmarkEnd w:id="103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Первые революционные преобразования большевиков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04" w:name="102522"/>
      <w:bookmarkEnd w:id="104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05" w:name="102523"/>
      <w:bookmarkEnd w:id="105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"Декрет о земле" и принципы наделения крестьян землей. Отделение церкви от государства и школы от церкви.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06" w:name="102524"/>
      <w:bookmarkEnd w:id="106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Созыв и разгон Учредительного собрания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07" w:name="102525"/>
      <w:bookmarkEnd w:id="107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Слом старого и создание нового госаппарата. Советы как форма власти. Слабость центра и формирование "многовластия" на местах.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08" w:name="102526"/>
      <w:bookmarkEnd w:id="108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Гражданская война и ее последствия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09" w:name="102527"/>
      <w:bookmarkEnd w:id="109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Установление советской власти в центре и на местах осенью 1917 - весной 1918 г.: Центр, Украина, Поволжье, Урал, Сибирь, Дальний Восток, Северный Кавказ и Закавказье, Средняя Азия. Начало формирования основных очагов сопротивления большевикам. Ситуация на Дону. Позиция Украинской Центральной рады.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Идеология Белого движения. 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Комуч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, Директория, правительства А.В. Колчака, А.И. Деникина и П.Н. Врангеля. Положение населения на территориях антибольшевистских сил. Повстанчество в Гражданской войне. Будни села: "красные" продотряды и "белые" реквизиции. Политика "военного коммунизма". Продразверстка, принудительная трудовая повинность, сокращение роли денежных расчетов и административное распределение товаров и услуг. "</w:t>
      </w:r>
      <w:proofErr w:type="spell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Главкизм</w:t>
      </w:r>
      <w:proofErr w:type="spell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". Разработка плана ГОЭЛРО. Создание регулярной Красной Армии. Использование военспецов. Выступление левых эсеров. Террор "красный" и "белый" и его масштабы. Убийство царской семьи. Ущемление прав Советов в пользу чрезвычайных органов - ЧК, комбедов и ревкомов. Особенности Гражданской войны на Украине, в Закавказье и Средней Азии, в Сибири и на Дальнем Востоке. Польско-советская война. Поражение армии Врангеля в Крыму.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10" w:name="102528"/>
      <w:bookmarkEnd w:id="110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Причины победы Красной Армии в Гражданской войне. Вопрос о земле. Национальный фактор в Гражданской войне. Декларация прав народов Росс</w:t>
      </w:r>
      <w:proofErr w:type="gramStart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ии и ее</w:t>
      </w:r>
      <w:proofErr w:type="gramEnd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значение. Эмиграция и формирование Русского зарубежья. Последние отголоски Гражданской войны в регионах в конце 1921 - 1922 гг.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11" w:name="102529"/>
      <w:bookmarkEnd w:id="111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>Идеология и культура периода Гражданской войны и "военного коммунизма"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12" w:name="102530"/>
      <w:bookmarkEnd w:id="112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"Несвоевременные мысли" М. Горького. Создание Государственной комиссии по просвещению и Пролеткульта. Наглядная агитация и массовая пропаганда коммунистических идей. "Окна сатиры РОСТА". План монументальной пропаганды. Национализация театров и кинематографа. Издание "Народной библиотеки". Пролетаризация вузов, организация рабфаков. Антирелигиозная пропаганда и секуляризация жизни общества. Ликвидация сословных привилегий. 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"черный рынок" и спекуляция. Проблема массовой детской беспризорности. Влияние военной обстановки на психологию населения.</w:t>
      </w:r>
    </w:p>
    <w:p w:rsidR="00C6429A" w:rsidRPr="00C6429A" w:rsidRDefault="00C6429A" w:rsidP="00C6429A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13" w:name="102531"/>
      <w:bookmarkEnd w:id="113"/>
      <w:r w:rsidRPr="00C6429A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Наш край в годы революции и Гражданской войны.</w:t>
      </w:r>
    </w:p>
    <w:p w:rsidR="00F36AC4" w:rsidRPr="00F36AC4" w:rsidRDefault="00F36AC4" w:rsidP="00F36AC4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r w:rsidRPr="00F36AC4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Советский Союз в 1920 - 1930-е гг.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14" w:name="102532"/>
      <w:bookmarkStart w:id="115" w:name="102533"/>
      <w:bookmarkEnd w:id="114"/>
      <w:bookmarkEnd w:id="115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СССР в годы нэпа. 1921 - 1928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16" w:name="102534"/>
      <w:bookmarkEnd w:id="116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1921 - 1922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Тамбовщине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, в Поволжье и др. Кронштадтское восстание. Отказ большевиков от "военного коммунизма"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1922 - 1924 гг. Создание Госплана и разработка годовых и пятилетних планов развития народного хозяйства. Попытки внедрения научной организации труда (НОТ) на производстве. Учреждение в СССР звания "Герой Труда" (1927 г., с 1938 г. - Герой Социалистического Труда).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17" w:name="102535"/>
      <w:bookmarkEnd w:id="117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Предпосылки и значение образования СССР. Принятие Конституции СССР 1924 г. Ситуация в Закавказье и Средней Азии. Создание новых национальных образований в 1920-е гг. Политика "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коренизации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 и борьба по вопросу о национальном строительстве. Административно-территориальные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власть. В.И. Ленин в оценках современников и историков. Ситуация в партии и возрастание роли партийного аппарата. Роль И.В. Сталина в создании номенклатуры. Ликвидация оппозиции внутри ВК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П(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б) к концу 1920-х гг. Социальная политика большевиков. Положение рабочих и крестьян. Эмансипация женщин. Молодежная политика. Социальные "лифты".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"эксплуататорских классов". Лишенцы. Деревенский социум: кулаки, середняки и бедняки. Сельскохозяйственные коммуны, артели и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ТОЗы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Отходничество. Сдача земли в аренду.</w:t>
      </w:r>
    </w:p>
    <w:p w:rsidR="00F36AC4" w:rsidRPr="00F36AC4" w:rsidRDefault="00F36AC4" w:rsidP="00F36AC4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r w:rsidRPr="00F36AC4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Советский Союз в 1929 - 1941 гг.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18" w:name="102536"/>
      <w:bookmarkStart w:id="119" w:name="102537"/>
      <w:bookmarkEnd w:id="118"/>
      <w:bookmarkEnd w:id="119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"Великий перелом".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Социалистическое соревнование. Ударники и стахановцы.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"Раскулачивание". Сопротивление крестьян. Становление колхозного строя.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20" w:name="102538"/>
      <w:bookmarkEnd w:id="120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>Создание МТС. Национальные и региональные особенности коллективизации. Голо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 в СССР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в 1932 - 1933 гг. как следствие коллективизации. Крупнейшие стройки первых пятилеток в центре и национальных республиках.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Днепрострой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, Горьковский автозавод. Сталинградский и Харьковский тракторные заводы,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Турксиб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Строительство Московского метрополитена. Создание новых отраслей промышленности. Иностранные специалисты и технологии на стройках СССР. Милитаризация народного хозяйства, ускоренное развитие военной промышленности. Результаты, цена и издержки модернизации. Превращение СССР в аграрно-индустриальную державу. Ликвидация безработицы. Успехи и противоречия урбанизации. Утверждение "культа личности" Сталина. Малые "культы" представителей советской элиты и региональных руководителей. Партийные органы как инструмент сталинской политики. Органы госбезопасности и их роль в поддержании диктатуры. Ужесточение цензуры. Издание "Краткого курса истории ВК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П(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б)" и усиление идеологического контроля над обществом. Введение паспортной системы. Массовые политические репрессии 1937 - 1938 гг. "Национальные операции" НКВД.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Роль принудительного труда в осуществлении индустриализации и в освоении труднодоступных территорий. Советская социальная и национальная политика 1930-х гг. Пропаганда и реальные достижения. Конституция СССР 1936 г.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21" w:name="102539"/>
      <w:bookmarkEnd w:id="121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Культурное пространство советского общества в 1920 - 1930-е гг. Повседневная жизнь и общественные настроения в годы нэпа. Повышение общего уровня жизни. Нэпманы и отношение к ним в обществе. "Коммунистическое 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чванство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". Падение трудовой дисциплины. Разрушение традиционной морали. Отношение к семье, браку, воспитанию детей. Советские обряды и праздники. Наступление на религию. "Союз воинствующих безбожников". Обновленческое движение в церкви. Положение нехристианских конфессий.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22" w:name="102540"/>
      <w:bookmarkEnd w:id="122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Культура периода нэпа. Пролеткульт и нэпманская культура. Борьба с безграмотностью. 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Наркомпроса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Рабфаки. Культура и идеология. Академия наук и Коммунистическая академия, Институты красной профессуры. Создание "нового человека". Пропаганда коллективистских ценностей. Воспитание интернационализма и советского патриотизма. Общественный энтузиазм периода первых пятилеток. Рабселькоры. Развитие спорта. Освоение Арктики. Рекорды летчиков. Эпопея "челюскинцев". Престижность военной профессии и научно-инженерного труда. Учреждение звания Герой Советского Союза (1934 г.) и первые награждения.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23" w:name="102541"/>
      <w:bookmarkEnd w:id="123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Культурная революция. От обязательного начального образования - к массовой средней школе. 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 Социалистический реализм как художественный метод. Литература и кинематограф 1930-х годов. Культура русского зарубежья. Наука в 1930-е гг. Академия наук СССР. Создание новых научных центров: ВАСХНИЛ, ФИАН, РНИИ и др. Выдающиеся ученые и конструкторы гражданской и военной техники. Формирование национальной интеллигенции. Общественные настроения. Повседневность 1930-х годов. 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"традиционным ценностям" в середине 1930-х гг. Досуг в городе. Парки культуры и отдыха. ВСХВ в Москве. Образцовые универмаги. Пионерия и комсомол. Военно-спортивные организации. Материнство и детство в СССР. Жизнь в деревне. Трудодни. Единоличники. Личные подсобные хозяйства колхозников.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24" w:name="102542"/>
      <w:bookmarkEnd w:id="124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>Внешняя политика СССР в 1920 - 1930-е годы. Внешняя политика: от курса на мировую революцию к концепции "построения социализма в одной стране". Деятельность Коминтерна как инструмента мировой революции. Проблема "царских долгов". Договор в Рапалло. Выход СССР из международной изоляции. "Военная тревога" 1927 г. Вступление СССР в Лигу Наций. Возрастание угрозы мировой войны. Попытки организовать систему коллективной безопасности в Европе. Советские добровольцы в Испании и Китае. Вооруженные конфликты на озере Хасан, реке Халхин-Гол и ситуация на Дальнем Востоке в конце 1930-х гг.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25" w:name="102543"/>
      <w:bookmarkEnd w:id="125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СССР накануне Великой Отечественной войны. Форсирование военного производства и освоения новой техники. Ужесточение трудового законодательства. Нарастание негативных тенденций в экономике.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Буковины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, Западной Украины и Западной Белоруссии. Катынская трагедия. "Зимняя война" с Финляндией.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26" w:name="102544"/>
      <w:bookmarkEnd w:id="126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Наш край в 1920 - 1930-е гг.</w:t>
      </w:r>
    </w:p>
    <w:p w:rsidR="00F36AC4" w:rsidRPr="00F36AC4" w:rsidRDefault="00F36AC4" w:rsidP="00F36AC4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r w:rsidRPr="00F36AC4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Великая Отечественная война. 1941 - 1945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27" w:name="102545"/>
      <w:bookmarkStart w:id="128" w:name="102546"/>
      <w:bookmarkEnd w:id="127"/>
      <w:bookmarkEnd w:id="128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Вторжение Герман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ии и ее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сателлитов на территорию СССР. Первый период войны (июнь 1941 - осень 1942). План "Барбаросса". Соотношение сил сторон на 22 июня 1941 г. Брестская крепость. Массовый героизм воинов -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- Верховный главнокомандующий. Роль партии в мобилизации сил на отпор врагу. Создание дивизий народного ополчения. Смоленское сражение. Наступление советских войск под Ельней. Начало блокады Ленинграда. Оборона Одессы и Севастополя. Срыв гитлеровских планов "молниеносной войны".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29" w:name="102547"/>
      <w:bookmarkEnd w:id="129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 - весной 1942 г. Неудача Ржевско-Вяземской операции. Битва за Воронеж. Итоги Московской битвы. Блокада Ленинграда. Героизм и трагедия гражданского населения. Эвакуация ленинградцев. "Дорога жизни". Перестройка экономики на военный лад. Эвакуация предприятий, населения и ресурсов. Введение норм военной дисциплины на производстве и транспорте. Нацистский оккупационный режим. "Генеральный план Ост". Массовые преступления гитлеровцев против советских граждан. 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 Начало массового сопротивления врагу. Восстания в нацистских лагерях. Развертывание партизанского движения. Коренной перелом в ходе войны (осень 1942 - 1943 г.). Сталинградская битва. Германское наступление весной - летом 1942 г. Поражение советских вой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ск в Кр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ыму. Битва за Кавказ. Оборона Сталинграда. "Дом Павлова". Окружение неприятельской группировки под Сталинградом и наступление на Ржевском направлении.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Обоянью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 - осенью 1943 г.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30" w:name="102548"/>
      <w:bookmarkEnd w:id="130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 </w:t>
      </w:r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 xml:space="preserve">Генерал Власов и Русская освободительная армия. Судебные процессы на территории СССР над военными преступниками и пособниками оккупантов в 1943 - 1946 гг. Человек и война: единство фронта и тыла. "Все для фронта, все для победы!". Трудовой подвиг народа. Роль женщин и подростков в промышленном и сельскохозяйственном производстве. Самоотверженный труд ученых. Помощь населения фронту. Добровольные взносы в фонд обороны. Помощь 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эвакуированным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Повседневность военного времени. Фронтовая повседневность. Боевое братство. Женщины на войне. Письма с фронта и на фронт. Повседневность в советском тылу. Военная дисциплина на производстве. Карточная система и нормы снабжения в городах. Положение в деревне. Стратегии выживания в городе и на селе. Государственные меры и общественные инициативы по спасению детей. Создание Суворовских и Нахимовских училищ. Культурное пространство войны. Песня "Священная война" - призыв к сопротивлению врагу. Советские писатели, композиторы, художники, ученые в условиях войны. Фронтовые корреспонденты. Выступления фронтовых концертных бригад. Песенное творчество и фольклор. Кино военных лет. Государство и церковь в годы войны. Избрание на патриарший престол митрополита Сергия (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Страгородского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) в 1943 г. Патриотическое служение представителей религиозных конфессий. Культурные и научные связи с союзниками. СССР и союзники. Проблема второго фронта. Ленд-лиз. Тегеранская конференция 1943 г. Французский авиационный полк "Нормандия-Неман", а также польские и чехословацкие воинские части на советско-германском фронте.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31" w:name="102549"/>
      <w:bookmarkEnd w:id="131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ск стр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ан антигитлеровской коалиции. Встреча на Эльбе. Битва за Берлин и окончание войны в Европе. 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Висло-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Одерская</w:t>
      </w:r>
      <w:proofErr w:type="spellEnd"/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операция. Капитуляция Германии. Репатриация советских граждан в ходе войны и после ее окончания. Война и общество. Военно-экономическое превосходство СССР над Германией в 1944 - 1945 гг. Восстановление хозяйства в освобожденных районах. Начало советского "Атомного проекта". Реэвакуация и нормализация повседневной жизни. ГУЛАГ. Депортация "репрессированных народов". Взаимоотношения государства и церкви. Поместный собор 1945 г. Антигитлеровская коалиция. Открытие Второго фронта в Европе. Ялтинская конференция 1945 г.: основные решения и дискуссии. Обязательство Советского Союза выступить против Японии. Потсдамская конференция. Судьба послевоенной Германии. Политика денацификации, демилитаризации, демонополизации, демократизации (четыре "Д"). Решение проблемы репараций. Советско-японская война 1945 г. Разгром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Квантунской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армии. 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ООН. Истоки "холодной войны". Нюрнбергский и Токийский судебные процессы. Осуждение главных военных преступников.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32" w:name="102550"/>
      <w:bookmarkEnd w:id="132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</w:r>
    </w:p>
    <w:p w:rsid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33" w:name="102551"/>
      <w:bookmarkEnd w:id="133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Наш край в годы Великой Отечественной войны.</w:t>
      </w:r>
    </w:p>
    <w:p w:rsidR="00F36AC4" w:rsidRPr="00F36AC4" w:rsidRDefault="00F36AC4" w:rsidP="00F36AC4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r w:rsidRPr="00F36AC4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Апогей и кризис советской системы. 1945 - 1991 гг. Поздний сталинизм (1945 - 1953)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34" w:name="102552"/>
      <w:bookmarkStart w:id="135" w:name="102553"/>
      <w:bookmarkEnd w:id="134"/>
      <w:bookmarkEnd w:id="135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Эйфория Победы. Разруха. Обострение жилищной проблемы. Демобилизация армии. Социальная адаптация фронтовиков. Положение семей "пропавших без вести" фронтовиков. Репатриация. Рост беспризорности и решение проблем послевоенного детства. Рост преступности.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Помощь не </w:t>
      </w:r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>затронутых войной национальных республик в восстановлении западных регионов СССР. Репарации, их размеры и значение для экономики. Советский "атомный проект", его успехи и его значение. Начало гонки вооружений. Положение на послевоенном потребительском рынке. Колхозный рынок. Государственная и коммерческая торговля. Голод 1946 - 1947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"Ленинградское дело". Борьба с "космополитизмом". "Дело врачей". Дело Еврейского антифашистского комитета. Т.Д. Лысенко и "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лысенковщина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". 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"старых" и "новых" республиках. Рост влияния СССР на международной арене. Первые шаги ООН. Начало "холодной войны". "Доктрина Трумэна" и "План Маршалла". Формирование биполярного мира. Советизация Восточной и Центральной Европы. Взаимоотношения со странами "народной демократии". Создание Совета экономической взаимопомощи. Конфликт с Югославией.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Коминформбюро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Организация Североатлантического договора (НАТО). Создание Организации Варшавского договора. Война в Корее.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36" w:name="102554"/>
      <w:bookmarkEnd w:id="136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И.В. Сталин в оценках современников и историков.</w:t>
      </w:r>
    </w:p>
    <w:p w:rsidR="00F36AC4" w:rsidRPr="00F36AC4" w:rsidRDefault="00F36AC4" w:rsidP="00F36AC4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r w:rsidRPr="00F36AC4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Оттепель: середина 1950-х - первая половина 1960-х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37" w:name="102555"/>
      <w:bookmarkStart w:id="138" w:name="102556"/>
      <w:bookmarkEnd w:id="137"/>
      <w:bookmarkEnd w:id="138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"оттепели" в политике, экономике, культурной сфере. Начало критики сталинизма. XX съезд КПСС и разоблачение "культа личности" Сталина. Реакция на доклад Хрущева в стране и мире. 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Частичная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десталинизация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: содержание и противоречия. Внутрипартийная демократизация. Начало реабилитации жертв массовых политических репрессий и смягчение политической цензуры. Возвращение депортированных народов. Особенности национальной политики. Попытка отстранения Н.С. Хрущева от власти в 1957 г. "Антипартийная группа". Утверждение единоличной власти Хрущева.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39" w:name="102557"/>
      <w:bookmarkEnd w:id="139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Культурное пространство и повседневная жизнь. Изменение общественной атмосферы. "Шестидесятники". Литература, кинематограф, театр, живопись: новые тенденции. Поэтические вечера в Политехническом музее. Образование и наука.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Приоткрытие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"железного занавеса". Всемирный фестиваль молодежи и студентов 1957 г. Популярные формы досуга. Развитие внутреннего и международного туризма. Учреждение Московского кинофестиваля. Роль телевидения в жизни общества. Легитимация моды и попытки создания "советской моды". Неофициальная культура. Неформальные формы общественной жизни: "кафе" и "кухни". "Стиляги". Хрущев и интеллигенция. Антирелигиозные кампании. Гонения на церковь. Диссиденты. Самиздат и "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тамиздат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40" w:name="102558"/>
      <w:bookmarkEnd w:id="140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Социально-экономическое развитие. Экономическое развитие СССР. "Догнать и перегнать Америку". Попытки решения продовольственной проблемы. Освоение целинных земель. Научно-техническая революция в СССР. Перемены в научно-технической политике. Военный и гражданский секторы экономики. Создание ракетно-ядерного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Первые советские ЭВМ. Появление гражданской реактивной авиации. Влияние НТР на перемены в повседневной жизни людей.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 Преобладание горожан над сельским населением. 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 XXII Съезд КПСС и программа построения коммунизма в СССР. Воспитание "нового человека". Бригады коммунистического труда. Общественные формы управления. Социальные программы. Реформа системы образования. Движение к "государству благосостояния": мировой тренд и </w:t>
      </w:r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>специфика советского "социального государства". Общественные фонды потребления. Пенсионная реформа. Массовое жилищное строительство. "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Хрущевки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". Рост доходов населения и дефицит товаров народного потребления. 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41" w:name="102559"/>
      <w:bookmarkEnd w:id="141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СССР и мировая социалистическая система. Венгерские события 1956 г. Распад колониальных систем и борьба за влияние в "третьем мире". Конец "оттепели". Нарастание негативных тенденций в обществе. Кризис доверия власти.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Новочеркасские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события. Смещение Н.С. Хрущева и приход к власти Л.И. Брежнева. Оценка Хрущева и его реформ современниками и историками.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42" w:name="102560"/>
      <w:bookmarkEnd w:id="142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Наш край в 1953 - 1964 гг.</w:t>
      </w:r>
    </w:p>
    <w:p w:rsidR="00F36AC4" w:rsidRPr="00F36AC4" w:rsidRDefault="00F36AC4" w:rsidP="00F36AC4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r w:rsidRPr="00F36AC4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Советское общество в середине 1960-х - начале 1980-х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43" w:name="102561"/>
      <w:bookmarkStart w:id="144" w:name="102562"/>
      <w:bookmarkEnd w:id="143"/>
      <w:bookmarkEnd w:id="144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Приход к власти Л.И. Брежнева: его окружение и смена политического курса. Поиски идеологических ориентиров.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Десталинизация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и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ресталинизация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Экономические реформы 1960-х гг. Новые ориентиры аграрной политики. "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Косыгинская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реформа". Конституция СССР 1977 г. Концепция "развитого социализма". Попытки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МГУ им М.В. Ломоносова. Академия наук СССР. Новосибирский Академгородок. Замедление научно-технического прогресса в СССР. Отставание от Запада в производительности труда. "Лунная гонка" с США. Успехи в математике. Создание топливно-энергетического комплекса (ТЭК).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45" w:name="102563"/>
      <w:bookmarkEnd w:id="145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"неперспективных деревень". Популярные формы досуга населения. Уровень жизни разных социальных слоев. Социальное и экономическое развитие 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"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Несуны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". Потребительские тенденции в советском обществе. Дефицит и очереди.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46" w:name="102564"/>
      <w:bookmarkEnd w:id="146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Неформалы (КСП, движение КВН и др.). Диссидентский вызов. Первые правозащитные выступления. А.Д. Сахаров и А.И. Солженицын. Религиозные искания. Национальные движения. Борьба с инакомыслием. Судебные процессы. Цензура и самиздат.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47" w:name="102565"/>
      <w:bookmarkEnd w:id="147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Внешняя политика. Новые вызовы внешнего мира. Между разрядкой и конфронтацией. Возрастание международной напряженности. "Холодная война" и мировые конфликты. "Доктрина Брежнева". "Пражская весна" и снижение международного авторитета СССР. Конфликт с Китаем. Достижение военно-стратегического паритета с США. Политика "разрядки". Сотрудничество с США в области освоения космоса. Совещание по безопасности и сотрудничеству в Европе (СБСЕ) в Хельсинки. Ввод войск в Афганистан. Подъем антикоммунистических настроений в Восточной Европе. Кризис просоветских режимов. Л.И. Брежнев в оценках современников и историков.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48" w:name="102566"/>
      <w:bookmarkEnd w:id="148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Наш край в 1964 - 1985 гг.</w:t>
      </w:r>
    </w:p>
    <w:p w:rsidR="00F36AC4" w:rsidRPr="00F36AC4" w:rsidRDefault="00F36AC4" w:rsidP="00F36AC4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r w:rsidRPr="00F36AC4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Политика перестройки. Распад СССР (1985 - 1991)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49" w:name="102567"/>
      <w:bookmarkStart w:id="150" w:name="102568"/>
      <w:bookmarkEnd w:id="149"/>
      <w:bookmarkEnd w:id="150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 xml:space="preserve"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 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Концепция социализма "с человеческим лицом". Вторая волна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десталинизации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История страны как фактор политической жизни. Отношение к войне в Афганистане. Неформальные политические объединения. "Новое мышление"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"холодной войны". Отношение к М.С. Горбачеву и его внешнеполитическим инициативам внутри СССР и в мире. Демократизация советской политической системы. XIX конференция КПСС и ее решения. Альтернативные выборы народных депутатов. Съезды народных депутатов - высший орган государственной власти. Первый съезд народных депутатов СССР и его значение. Образование оппозиционной Межрегиональной депутатской группы. Демократы "первой волны", их лидеры и программы. Раско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л в КПСС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 Последний этап "перестройки": 1990 - 1991 гг. Отмена 6-й статьи Конституции СССР о руководящей роли КПСС. Становление многопартийности. Кризи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 в КПСС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и создание Коммунистической партии РСФСР. Первый съезд народных депутатов РСФСР и его решения. Б.Н. Ельцин - единый лидер демократических сил. Противостояние союзной (Горбачев) и российской (Ельцин) власти. Введение поста президента и избрание М.С. Горбачева Президентом СССР. Учреждение в РСФСР Конституционного суда и складывание системы разделения властей. Дестабилизирующая роль "войны законов" (союзного и республиканского законодательства). Углубление политического кризиса.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51" w:name="102569"/>
      <w:bookmarkEnd w:id="151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Усиление центробежных тенденций и угрозы распада СССР. Провозглашение независимости Литвой, Эстонией и Латвией. Ситуация на Северном Кавказе. Декларация о государственном суверенитете РСФСР. Дискуссии о путях обновлении Союза ССР. План "автономизации" - предоставления автономиям статуса союзных республик. Ново-Огаревский процесс и попытки подписания нового Союзного договора. "Парад суверенитетов".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 Разработка союзным и российским руководством программ перехода к рыночной экономике.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Радикализация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общественных настроений. Забастовочное движение. Новый этап в государственно-конфессиональных отношениях.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52" w:name="102570"/>
      <w:bookmarkEnd w:id="152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Референдум о независимости Украины. Оформление фактического распада СССР и создание СНГ (Беловежское и Алма-Атинское соглашения). Реакция </w:t>
      </w:r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>мирового сообщества на распад СССР. Решение проблемы советского ядерного оружия. Россия как преемник СССР на международной арене. Горбачев, Ельцин и "перестройка" в общественном сознании.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53" w:name="102571"/>
      <w:bookmarkEnd w:id="153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М.С. Горбачев в оценках современников и историков.</w:t>
      </w:r>
    </w:p>
    <w:p w:rsid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54" w:name="102572"/>
      <w:bookmarkEnd w:id="154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Наш край в 1985 - 1991 гг.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</w:p>
    <w:p w:rsidR="00C6429A" w:rsidRDefault="00C6429A" w:rsidP="00823F7E">
      <w:pPr>
        <w:pStyle w:val="a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F36AC4" w:rsidRPr="00F36AC4" w:rsidRDefault="00F36AC4" w:rsidP="00F36AC4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</w:pPr>
      <w:r w:rsidRPr="00F36AC4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val="ru-RU" w:eastAsia="ru-RU"/>
        </w:rPr>
        <w:t>Российская Федерация в 1992 - 2012 гг.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55" w:name="102573"/>
      <w:bookmarkStart w:id="156" w:name="102574"/>
      <w:bookmarkEnd w:id="155"/>
      <w:bookmarkEnd w:id="156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Становление новой России (1992 - 1999)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57" w:name="102575"/>
      <w:bookmarkEnd w:id="157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Б.Н. Ельцин и его окружение. Общественная поддержка курса реформ. Взаимодействие ветвей власти на первом этапе преобразований. Предоставление Б.Н. Ельцину дополнительных полномочий для успешного проведения реформ. Правительство реформаторов во главе с Е.Т. Гайдаром. Начало радикальных экономических преобразований. Либерализация цен. "Шоковая терапия".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Ваучерная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приватизация.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Долларизация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экономики. Гиперинфляция, рост цен и падение жизненного уровня населения. Безработица. "Черный"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58" w:name="102576"/>
      <w:bookmarkEnd w:id="158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От сотрудничества к противостоянию исполнительной и законодательной власти в 1992 - 1993 гг. Решение Конституционного суда РФ по "делу КПСС". Нарастание политико-конституционного кризиса в условиях ухудшения экономической ситуации. Апрельский референдум 1993 г. - попытка правового разрешения политического кризиса. </w:t>
      </w:r>
      <w:hyperlink r:id="rId6" w:history="1">
        <w:r w:rsidRPr="00F36AC4">
          <w:rPr>
            <w:rFonts w:ascii="Arial" w:eastAsia="Times New Roman" w:hAnsi="Arial" w:cs="Arial"/>
            <w:color w:val="8859A8"/>
            <w:sz w:val="23"/>
            <w:szCs w:val="23"/>
            <w:u w:val="single"/>
            <w:bdr w:val="none" w:sz="0" w:space="0" w:color="auto" w:frame="1"/>
            <w:lang w:val="ru-RU" w:eastAsia="ru-RU"/>
          </w:rPr>
          <w:t>Указ</w:t>
        </w:r>
      </w:hyperlink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 Б.Н. Ельцина N 1400 и его оценка Конституционным судом. Возможность мирного выхода из политического кризиса. "Нулевой вариант". Позиция регионов. Посреднические усилия Русской православной церкви. Трагические события осени 1993 г. в Москве. Обстрел Белого дома. Последующее решение об амнистии участников октябрьских событий 1993 г. Всенародное голосование (плебисцит) по проекту </w:t>
      </w:r>
      <w:hyperlink r:id="rId7" w:history="1">
        <w:r w:rsidRPr="00F36AC4">
          <w:rPr>
            <w:rFonts w:ascii="Arial" w:eastAsia="Times New Roman" w:hAnsi="Arial" w:cs="Arial"/>
            <w:color w:val="8859A8"/>
            <w:sz w:val="23"/>
            <w:szCs w:val="23"/>
            <w:u w:val="single"/>
            <w:bdr w:val="none" w:sz="0" w:space="0" w:color="auto" w:frame="1"/>
            <w:lang w:val="ru-RU" w:eastAsia="ru-RU"/>
          </w:rPr>
          <w:t>Конституции</w:t>
        </w:r>
      </w:hyperlink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 России 1993 года. Ликвидация Советов и создание новой системы государственного устройства. Принятие </w:t>
      </w:r>
      <w:hyperlink r:id="rId8" w:history="1">
        <w:r w:rsidRPr="00F36AC4">
          <w:rPr>
            <w:rFonts w:ascii="Arial" w:eastAsia="Times New Roman" w:hAnsi="Arial" w:cs="Arial"/>
            <w:color w:val="8859A8"/>
            <w:sz w:val="23"/>
            <w:szCs w:val="23"/>
            <w:u w:val="single"/>
            <w:bdr w:val="none" w:sz="0" w:space="0" w:color="auto" w:frame="1"/>
            <w:lang w:val="ru-RU" w:eastAsia="ru-RU"/>
          </w:rPr>
          <w:t>Конституции</w:t>
        </w:r>
      </w:hyperlink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 России 1993 года и ее значение. Полномочия президента как главы государства и гаранта </w:t>
      </w:r>
      <w:hyperlink r:id="rId9" w:history="1">
        <w:r w:rsidRPr="00F36AC4">
          <w:rPr>
            <w:rFonts w:ascii="Arial" w:eastAsia="Times New Roman" w:hAnsi="Arial" w:cs="Arial"/>
            <w:color w:val="8859A8"/>
            <w:sz w:val="23"/>
            <w:szCs w:val="23"/>
            <w:u w:val="single"/>
            <w:bdr w:val="none" w:sz="0" w:space="0" w:color="auto" w:frame="1"/>
            <w:lang w:val="ru-RU" w:eastAsia="ru-RU"/>
          </w:rPr>
          <w:t>Конституции</w:t>
        </w:r>
      </w:hyperlink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59" w:name="102577"/>
      <w:bookmarkEnd w:id="159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Итоги радикальных преобразований 1992 - 1993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Договор с Татарстаном как способ восстановления федеративных отношений с республикой и восстановления территориальной целостности страны. Взаимоотношения Центра и субъектов Федерации. Опасность исламского фундаментализма. Восстановление конституционного порядка в Чеченской Республике. Корректировка курса реформ и попытки стабилизации экономики. Роль иностранных займов. Проблема сбора налогов и стимулирования инвестиций. Тенденции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деиндустриализации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и увеличения зависимости экономики от мировых цен на энергоносители. Сегментация экономики на производственный и энергетический секторы. Положение крупного бизнеса и мелкого предпринимательства. Ситуация в российском сельском хозяйстве и увеличение зависимости от экспорта продовольствия. Финансовые пирамиды и залоговые аукционы. Вывод денежных активов из страны. Дефолт 1998 г. и его последствия. Повседневная жизнь и общественные настроения россиян в условиях реформ. Общественные настроения в зеркале социологических исследований. Представления о либерализме и демократии.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</w:t>
      </w:r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>Безработица и детская беспризорность. "Новые русские" и их образ жизни. Решение проблем социально незащищенных слоев. Проблемы русскоязычного населения в бывших республиках СССР.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60" w:name="102578"/>
      <w:bookmarkEnd w:id="160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Новые приоритеты внешней политики. Мировое признание новой России суверенным государством. Россия -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"большой семерке".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Российская многопартийность и строительство гражданского общества. Основные политические партии и движения 1990-х гг., их лидеры и платформы. Кризис центральной власти. Президентские выборы 1996 г.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Политтехнологии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61" w:name="102579"/>
      <w:bookmarkEnd w:id="161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Семибанкирщина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". "Олигархический" капитализм. Правительства В.С. Черномырдина и Е.М. Примакова.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Добровольная отставка Б.Н. Ельцина.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62" w:name="102580"/>
      <w:bookmarkEnd w:id="162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Б.Н. Ельцин в оценках современников и историков.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63" w:name="102581"/>
      <w:bookmarkEnd w:id="163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Наш край в 1992 - 1999 гг.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64" w:name="102582"/>
      <w:bookmarkEnd w:id="164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Россия в 2000-е: вызовы времени и задачи модернизации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65" w:name="102583"/>
      <w:bookmarkEnd w:id="165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Многопартийность. Политические партии и электорат. Федерализм и сепаратизм.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1999 - 2007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Человек и общество в конце XX -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Реформы здравоохранения. Пенсионные реформы. Реформирование образования и науки и его результаты. Особенности развития культуры. Демографическая статистика. Снижение средней продолжительности жизни и тенденции депопуляции. Государственные программы демографического возрождения России. Разработка семейной политики и меры по поощрению рождаемости. Пропаганда спорта и здорового образа жизни. Олимпийские и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паралимпийские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зимние игры 2014 г. в Сочи. 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66" w:name="102584"/>
      <w:bookmarkEnd w:id="166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Модернизация бытовой сферы. Досуг. Россиянин в глобальном информационном пространстве: СМИ, компьютеризация, Интернет. Массовая автомобилизация.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67" w:name="102585"/>
      <w:bookmarkEnd w:id="167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Внешняя политика в конце XX - начале XXI 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в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Центробежные и партнерские тенденции в СНГ. СНГ и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lastRenderedPageBreak/>
        <w:t>ЕврАзЭС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. Отношения с США и Евросоюзом. Вступление России в Совет Европы. Деятельность "большой двадцатки". Переговоры о вступлении в ВТО. </w:t>
      </w:r>
      <w:proofErr w:type="gram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Дальневосточное</w:t>
      </w:r>
      <w:proofErr w:type="gram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и другие направления политики России.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68" w:name="102586"/>
      <w:bookmarkEnd w:id="168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Культура и наука России в конце XX - начале XXI в. Повышение общественной роли СМИ как "четвертой власти". Коммерциализация культуры. Ведущие тенденции в развитии образования и науки. Система платного образования. Сокращение финансирования науки, падение престижа научного труда. "Утечка мозгов" за рубеж. Основные достижения российских ученых и </w:t>
      </w:r>
      <w:proofErr w:type="spellStart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невостребованность</w:t>
      </w:r>
      <w:proofErr w:type="spellEnd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 xml:space="preserve"> результатов их открытий. Религиозные конфессии и повышение их роли в жизни страны. Предоставление церкви налоговых льгот. Передача государством зданий и предметов культа для религиозных нужд.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</w:t>
      </w:r>
    </w:p>
    <w:p w:rsidR="00F36AC4" w:rsidRPr="00F36AC4" w:rsidRDefault="00F36AC4" w:rsidP="00F36AC4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</w:pPr>
      <w:bookmarkStart w:id="169" w:name="102587"/>
      <w:bookmarkEnd w:id="169"/>
      <w:r w:rsidRPr="00F36AC4">
        <w:rPr>
          <w:rFonts w:ascii="Arial" w:eastAsia="Times New Roman" w:hAnsi="Arial" w:cs="Arial"/>
          <w:color w:val="000000"/>
          <w:sz w:val="23"/>
          <w:szCs w:val="23"/>
          <w:lang w:val="ru-RU" w:eastAsia="ru-RU"/>
        </w:rPr>
        <w:t>Наш край в 2000 - 2012 гг.</w:t>
      </w:r>
    </w:p>
    <w:p w:rsidR="00C87BA7" w:rsidRPr="000739E0" w:rsidRDefault="006C7945" w:rsidP="00823F7E">
      <w:pPr>
        <w:pStyle w:val="a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b/>
          <w:i/>
        </w:rPr>
        <w:t>ИСТОРИ</w:t>
      </w:r>
      <w:r>
        <w:rPr>
          <w:b/>
          <w:i/>
          <w:lang w:val="ru-RU"/>
        </w:rPr>
        <w:t xml:space="preserve">Я </w:t>
      </w:r>
      <w:r w:rsidR="00C87BA7" w:rsidRPr="009D3C83">
        <w:rPr>
          <w:b/>
          <w:i/>
        </w:rPr>
        <w:t xml:space="preserve">ТАТАРСТАНА  </w:t>
      </w:r>
    </w:p>
    <w:p w:rsidR="00AF1EF6" w:rsidRPr="000739E0" w:rsidRDefault="00B62276" w:rsidP="00823F7E">
      <w:pPr>
        <w:pStyle w:val="a4"/>
        <w:rPr>
          <w:rFonts w:ascii="Times New Roman" w:hAnsi="Times New Roman" w:cs="Times New Roman"/>
          <w:sz w:val="24"/>
          <w:szCs w:val="24"/>
          <w:lang w:val="ru-RU"/>
        </w:rPr>
      </w:pPr>
      <w:r w:rsidRPr="000739E0">
        <w:rPr>
          <w:rFonts w:ascii="Times New Roman" w:hAnsi="Times New Roman" w:cs="Times New Roman"/>
          <w:b/>
          <w:sz w:val="24"/>
          <w:szCs w:val="24"/>
        </w:rPr>
        <w:t>Социально-экономическое</w:t>
      </w:r>
      <w:r w:rsidRPr="000739E0">
        <w:rPr>
          <w:rFonts w:ascii="Times New Roman" w:hAnsi="Times New Roman" w:cs="Times New Roman"/>
          <w:sz w:val="24"/>
          <w:szCs w:val="24"/>
        </w:rPr>
        <w:t xml:space="preserve"> развитие Волго-Уральского региона в начале ХХ в. Обострение кризисных явлений и социальных противоречий. Татары в революционном движении 1905–1907 гг. Национальные партии и организации. Татары и народы Волго-Уральского региона в Государственной Думе. Первая мировая война и татары. Кризисные явления в экономике региона. Февральская революция и национальное движение татар. Культура народов Волго-Уральского региона во второй половине XIX – начале ХХ в. Наука и образование. Джадидизм. Казанский университет и его научные школы. Татарские учебные заведения. Общественная мысль. Издательское дело и периодическая печать. Литература и театральное искусство. Повседневная жизнь населения. </w:t>
      </w:r>
      <w:r w:rsidRPr="000739E0">
        <w:rPr>
          <w:rFonts w:ascii="Times New Roman" w:hAnsi="Times New Roman" w:cs="Times New Roman"/>
          <w:i/>
          <w:sz w:val="24"/>
          <w:szCs w:val="24"/>
        </w:rPr>
        <w:t xml:space="preserve"> Понятия и термины: Джадидизм, кадимизм, Тарджиман, ишан, казый, модернизация, урбанизация, шамаиль, традиционализм, эклектика, секуляризация культуры, парламентаризм, Государственная Дума, Мусульманская фракция, мусульманские съезды, социалистический комитет, революция, классицизм, ампир, романтизм. Учредительное собрание, Комуч. </w:t>
      </w:r>
    </w:p>
    <w:p w:rsidR="00B62276" w:rsidRPr="000739E0" w:rsidRDefault="00B62276" w:rsidP="00823F7E">
      <w:pPr>
        <w:pStyle w:val="a4"/>
        <w:rPr>
          <w:rFonts w:ascii="Times New Roman" w:hAnsi="Times New Roman" w:cs="Times New Roman"/>
          <w:sz w:val="24"/>
          <w:szCs w:val="24"/>
        </w:rPr>
      </w:pPr>
      <w:r w:rsidRPr="000739E0">
        <w:rPr>
          <w:rFonts w:ascii="Times New Roman" w:hAnsi="Times New Roman" w:cs="Times New Roman"/>
          <w:sz w:val="24"/>
          <w:szCs w:val="24"/>
        </w:rPr>
        <w:t xml:space="preserve">Татарстан в советский период. Октябрьский переворот в Казани и установление советской власти. Гражданская война. От Казанской губернии к автономной республике (1917–1920 гг.). Альтернативы национальногосударственного устройства. Образование ТАССР. Национализация и экономическая разруха в городе и деревне. Продовольственная диктатура, голод в Поволжье. Восстановительные тенденции в экономике в период НЭПа.  Индустриализация, коллективизация, культурная революция в ТАССР и их социально-экономические последствия. Миграционные процессы. Усиление централизации власти. Коренизация кадров, ломка традиционных институтов идеологии, культуры. Татарстанцы на фронтах Второй мировой и Великой Отечественной войны. ТАССР — важная тыловая база СССР. Особенности социальноэкономического развития ТАССР. Аграрная политика раскрестьянивания и село Татарстана. АПК. Перестройка экономики на мирный лад. Кризис системы социализма, его проявления в Татарстане. Несоответствие политического статуса республики его социально-экономическому потенциалу. Республика в годы перестройки. Культура татарского народа и народов Татарстана в 1917–1991 гг. Возрождение религиозных институтов. Факторы развития советской культуры в республике. Повседневная жизнь населения. </w:t>
      </w:r>
      <w:r w:rsidRPr="000739E0">
        <w:rPr>
          <w:rFonts w:ascii="Times New Roman" w:hAnsi="Times New Roman" w:cs="Times New Roman"/>
          <w:i/>
          <w:sz w:val="24"/>
          <w:szCs w:val="24"/>
        </w:rPr>
        <w:t xml:space="preserve">Понятия и термины: Автономизация, Академический центр, коренизация, Вилочный мятеж, Харби Шура, Милли идаре, Миллэт Меджлиси, Милли Шура, «националуклонизм», «султангалиевщина», трудодень, туфракчилар (почвенники), Штат Идель-Урал, наркомнац, ликбез, яналиф, латинизация, реализм, авангард, распределение, уплотнение, номенклатура, дефицит, «комуналки», «хрущевки», индивидуальная трудовая деятельность, новое политическое мышление. </w:t>
      </w:r>
    </w:p>
    <w:p w:rsidR="00994E9C" w:rsidRPr="000739E0" w:rsidRDefault="00B62276" w:rsidP="00823F7E">
      <w:pPr>
        <w:pStyle w:val="a4"/>
        <w:rPr>
          <w:rFonts w:ascii="Times New Roman" w:hAnsi="Times New Roman" w:cs="Times New Roman"/>
          <w:i/>
          <w:sz w:val="24"/>
          <w:szCs w:val="24"/>
        </w:rPr>
      </w:pPr>
      <w:r w:rsidRPr="000739E0">
        <w:rPr>
          <w:rFonts w:ascii="Times New Roman" w:hAnsi="Times New Roman" w:cs="Times New Roman"/>
          <w:i/>
          <w:sz w:val="24"/>
          <w:szCs w:val="24"/>
        </w:rPr>
        <w:t xml:space="preserve"> Татарстан в </w:t>
      </w:r>
      <w:r w:rsidRPr="000739E0">
        <w:rPr>
          <w:rFonts w:ascii="Times New Roman" w:hAnsi="Times New Roman" w:cs="Times New Roman"/>
          <w:sz w:val="24"/>
          <w:szCs w:val="24"/>
        </w:rPr>
        <w:t xml:space="preserve">постсоветский период. Национальные и общественные движения. Кризисные явления в экономике региона. Изменения в повседневной жизни населения. Особенности перехода республики к рыночной экономике: политика «мягкого вхождения в рынок». Формирование «модели Татарстана». Современное инновационнотехнологическое развитие экономики Республики Татарстан. Становление современной российской государственности. Роль Татарстана в формировании федеративных отношений. Общественно– политическое развитие Татарстана. Символы государственности Татарстана (герб, флаг, гимн). Формирование современных институтов власти. Политические партии и общественные организации в республике. Межнациональные и межконфессиональные отношения в современном Татарстане.  Культура, наука, образование </w:t>
      </w:r>
      <w:r w:rsidRPr="000739E0">
        <w:rPr>
          <w:rFonts w:ascii="Times New Roman" w:hAnsi="Times New Roman" w:cs="Times New Roman"/>
          <w:sz w:val="24"/>
          <w:szCs w:val="24"/>
        </w:rPr>
        <w:lastRenderedPageBreak/>
        <w:t xml:space="preserve">народов Татарстана в постсоветский период. Повседневная жизнь населения. Усиление роли религиозных организаций. Празднование 1000-летия Казани. Развитие физкультуры и спорта, спортивные достижения республики.  </w:t>
      </w:r>
      <w:r w:rsidRPr="000739E0">
        <w:rPr>
          <w:rFonts w:ascii="Times New Roman" w:hAnsi="Times New Roman" w:cs="Times New Roman"/>
          <w:i/>
          <w:sz w:val="24"/>
          <w:szCs w:val="24"/>
        </w:rPr>
        <w:t>Понятия и термины: Перестройка, гласность, ускорение, реформы, национальные движения, титульная нация, федерализм, федеральное устройство, Договор о разграничении предметов ведения и полномочий, федеральный центр, президент, конституция, Госсовет, референдум, суверенитет, рыночная экономика, исламское возрождение, ДУМ РТ, традиционный ислам, межконфессиональное согласие, экстремизм, фундаментализм Универсиада, Миллениум, электронное правительство</w:t>
      </w:r>
    </w:p>
    <w:p w:rsidR="00F81D26" w:rsidRDefault="00AF1EF6" w:rsidP="000739E0">
      <w:pPr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                                                                                      </w:t>
      </w:r>
    </w:p>
    <w:p w:rsidR="00C87BA7" w:rsidRPr="00AF1EF6" w:rsidRDefault="00C87BA7" w:rsidP="000739E0">
      <w:pPr>
        <w:jc w:val="both"/>
        <w:rPr>
          <w:i/>
        </w:rPr>
      </w:pPr>
      <w:r w:rsidRPr="009D3C83">
        <w:rPr>
          <w:rFonts w:ascii="Times New Roman" w:hAnsi="Times New Roman" w:cs="Times New Roman"/>
          <w:b/>
          <w:i/>
          <w:sz w:val="24"/>
          <w:szCs w:val="24"/>
          <w:lang w:val="ru-RU"/>
        </w:rPr>
        <w:t>Календарно-тематическое планирование</w:t>
      </w:r>
    </w:p>
    <w:tbl>
      <w:tblPr>
        <w:tblStyle w:val="1"/>
        <w:tblW w:w="14142" w:type="dxa"/>
        <w:tblLayout w:type="fixed"/>
        <w:tblLook w:val="04A0" w:firstRow="1" w:lastRow="0" w:firstColumn="1" w:lastColumn="0" w:noHBand="0" w:noVBand="1"/>
      </w:tblPr>
      <w:tblGrid>
        <w:gridCol w:w="536"/>
        <w:gridCol w:w="7227"/>
        <w:gridCol w:w="1559"/>
        <w:gridCol w:w="1134"/>
        <w:gridCol w:w="1559"/>
        <w:gridCol w:w="2127"/>
      </w:tblGrid>
      <w:tr w:rsidR="00C87BA7" w:rsidRPr="00FD5412" w:rsidTr="00C6429A">
        <w:trPr>
          <w:trHeight w:val="495"/>
        </w:trPr>
        <w:tc>
          <w:tcPr>
            <w:tcW w:w="536" w:type="dxa"/>
            <w:vMerge w:val="restart"/>
          </w:tcPr>
          <w:p w:rsidR="00C87BA7" w:rsidRPr="00FD5412" w:rsidRDefault="00C87BA7" w:rsidP="007F13E1">
            <w:pPr>
              <w:pStyle w:val="a4"/>
              <w:jc w:val="both"/>
              <w:rPr>
                <w:rFonts w:eastAsia="Times New Roman"/>
                <w:sz w:val="28"/>
                <w:szCs w:val="28"/>
                <w:lang w:val="ru-RU"/>
              </w:rPr>
            </w:pPr>
            <w:r w:rsidRPr="00FD5412">
              <w:rPr>
                <w:rFonts w:eastAsia="Times New Roman"/>
                <w:sz w:val="28"/>
                <w:szCs w:val="28"/>
                <w:lang w:val="ru-RU"/>
              </w:rPr>
              <w:t>№</w:t>
            </w:r>
          </w:p>
        </w:tc>
        <w:tc>
          <w:tcPr>
            <w:tcW w:w="7227" w:type="dxa"/>
            <w:vMerge w:val="restart"/>
          </w:tcPr>
          <w:p w:rsidR="00C87BA7" w:rsidRPr="006B0299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029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Изучаемый раздел, тема урока</w:t>
            </w:r>
          </w:p>
        </w:tc>
        <w:tc>
          <w:tcPr>
            <w:tcW w:w="1559" w:type="dxa"/>
            <w:vMerge w:val="restart"/>
          </w:tcPr>
          <w:p w:rsidR="00C87BA7" w:rsidRPr="006B0299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029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Кол-во часов</w:t>
            </w:r>
          </w:p>
        </w:tc>
        <w:tc>
          <w:tcPr>
            <w:tcW w:w="2693" w:type="dxa"/>
            <w:gridSpan w:val="2"/>
          </w:tcPr>
          <w:p w:rsidR="00C87BA7" w:rsidRPr="006B0299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029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Сроки</w:t>
            </w:r>
          </w:p>
        </w:tc>
        <w:tc>
          <w:tcPr>
            <w:tcW w:w="2127" w:type="dxa"/>
          </w:tcPr>
          <w:p w:rsidR="00C87BA7" w:rsidRPr="00FD5412" w:rsidRDefault="00C87BA7" w:rsidP="007F13E1">
            <w:pPr>
              <w:pStyle w:val="a4"/>
              <w:jc w:val="both"/>
              <w:rPr>
                <w:rFonts w:eastAsia="Times New Roman"/>
                <w:lang w:val="ru-RU"/>
              </w:rPr>
            </w:pPr>
            <w:r w:rsidRPr="00FD5412">
              <w:rPr>
                <w:rFonts w:eastAsia="Times New Roman"/>
                <w:lang w:val="ru-RU"/>
              </w:rPr>
              <w:t>Примечание</w:t>
            </w:r>
          </w:p>
        </w:tc>
      </w:tr>
      <w:tr w:rsidR="00C87BA7" w:rsidRPr="00FD5412" w:rsidTr="000739E0">
        <w:trPr>
          <w:trHeight w:val="235"/>
        </w:trPr>
        <w:tc>
          <w:tcPr>
            <w:tcW w:w="536" w:type="dxa"/>
            <w:vMerge/>
          </w:tcPr>
          <w:p w:rsidR="00C87BA7" w:rsidRPr="00FD5412" w:rsidRDefault="00C87BA7" w:rsidP="007F13E1">
            <w:pPr>
              <w:pStyle w:val="a4"/>
              <w:jc w:val="both"/>
              <w:rPr>
                <w:rFonts w:eastAsia="Times New Roman"/>
                <w:sz w:val="28"/>
                <w:szCs w:val="28"/>
                <w:lang w:val="ru-RU"/>
              </w:rPr>
            </w:pPr>
          </w:p>
        </w:tc>
        <w:tc>
          <w:tcPr>
            <w:tcW w:w="7227" w:type="dxa"/>
            <w:vMerge/>
          </w:tcPr>
          <w:p w:rsidR="00C87BA7" w:rsidRPr="006B0299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C87BA7" w:rsidRPr="006B0299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C87BA7" w:rsidRPr="006B0299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029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План </w:t>
            </w:r>
          </w:p>
        </w:tc>
        <w:tc>
          <w:tcPr>
            <w:tcW w:w="1559" w:type="dxa"/>
          </w:tcPr>
          <w:p w:rsidR="00C87BA7" w:rsidRPr="006B0299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029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Факт</w:t>
            </w:r>
          </w:p>
        </w:tc>
        <w:tc>
          <w:tcPr>
            <w:tcW w:w="2127" w:type="dxa"/>
          </w:tcPr>
          <w:p w:rsidR="00C87BA7" w:rsidRPr="00FD5412" w:rsidRDefault="00C87BA7" w:rsidP="007F13E1">
            <w:pPr>
              <w:pStyle w:val="a4"/>
              <w:jc w:val="both"/>
              <w:rPr>
                <w:rFonts w:eastAsia="Times New Roman"/>
                <w:lang w:val="ru-RU"/>
              </w:rPr>
            </w:pPr>
          </w:p>
        </w:tc>
      </w:tr>
      <w:tr w:rsidR="00C87BA7" w:rsidRPr="00FD5412" w:rsidTr="00F81D26">
        <w:trPr>
          <w:trHeight w:val="384"/>
        </w:trPr>
        <w:tc>
          <w:tcPr>
            <w:tcW w:w="14142" w:type="dxa"/>
            <w:gridSpan w:val="6"/>
          </w:tcPr>
          <w:p w:rsidR="00F36EA9" w:rsidRPr="00F36EA9" w:rsidRDefault="002B0453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950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F36EA9" w:rsidRPr="00F36EA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Раздел</w:t>
            </w:r>
            <w:proofErr w:type="gramStart"/>
            <w:r w:rsidR="00F36EA9" w:rsidRPr="00F36EA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proofErr w:type="gramEnd"/>
            <w:r w:rsidR="00F36EA9" w:rsidRPr="00F36EA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.Пути развития Индустриального общества.</w:t>
            </w:r>
          </w:p>
          <w:p w:rsidR="00C87BA7" w:rsidRPr="000739E0" w:rsidRDefault="00A827E8" w:rsidP="00A827E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              </w:t>
            </w: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227" w:type="dxa"/>
          </w:tcPr>
          <w:p w:rsidR="00C87BA7" w:rsidRPr="001962E1" w:rsidRDefault="00E329D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Государство и народы </w:t>
            </w:r>
            <w:proofErr w:type="gram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начале</w:t>
            </w:r>
            <w:proofErr w:type="gram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20 в. НТП. Индустриализация. Монополистический капитализм и противоречия его развития. 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Default="0046339B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02.09.</w:t>
            </w:r>
          </w:p>
          <w:p w:rsidR="0046339B" w:rsidRPr="001962E1" w:rsidRDefault="003076B2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2020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5F4C0E">
        <w:trPr>
          <w:trHeight w:val="242"/>
        </w:trPr>
        <w:tc>
          <w:tcPr>
            <w:tcW w:w="536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227" w:type="dxa"/>
          </w:tcPr>
          <w:p w:rsidR="00C87BA7" w:rsidRPr="001962E1" w:rsidRDefault="00846D91" w:rsidP="000739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Модернизация</w:t>
            </w:r>
            <w:r w:rsidR="00A827E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 странах Европы, США и Японии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3076B2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05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.09.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7227" w:type="dxa"/>
          </w:tcPr>
          <w:p w:rsidR="00C87BA7" w:rsidRPr="001962E1" w:rsidRDefault="00846D91" w:rsidP="00A827E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Колониальные империи. Пути развития Азии, Африки и Латинской Америки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09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227" w:type="dxa"/>
          </w:tcPr>
          <w:p w:rsidR="00C87BA7" w:rsidRPr="001962E1" w:rsidRDefault="00846D91" w:rsidP="00A827E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Международные отношения в конце 19-в начале 20 в. Первая Мировая война.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F81D26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7227" w:type="dxa"/>
          </w:tcPr>
          <w:p w:rsidR="00C87BA7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 Новому миру. 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F81D26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16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F81D26">
        <w:trPr>
          <w:trHeight w:val="396"/>
        </w:trPr>
        <w:tc>
          <w:tcPr>
            <w:tcW w:w="536" w:type="dxa"/>
          </w:tcPr>
          <w:p w:rsidR="00C87BA7" w:rsidRPr="001962E1" w:rsidRDefault="00095064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227" w:type="dxa"/>
          </w:tcPr>
          <w:p w:rsidR="00846D91" w:rsidRPr="001962E1" w:rsidRDefault="00846D91" w:rsidP="00A827E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Демократия Запада 1918-1939 гг.: ответы на вызовы времени 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F81D26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.09</w:t>
            </w:r>
          </w:p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46D91" w:rsidRPr="001962E1" w:rsidTr="000739E0">
        <w:trPr>
          <w:trHeight w:val="564"/>
        </w:trPr>
        <w:tc>
          <w:tcPr>
            <w:tcW w:w="536" w:type="dxa"/>
          </w:tcPr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7227" w:type="dxa"/>
          </w:tcPr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Историческая природа </w:t>
            </w:r>
            <w:proofErr w:type="spell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тоталитаризма</w:t>
            </w:r>
            <w:proofErr w:type="gram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,а</w:t>
            </w:r>
            <w:proofErr w:type="gram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вторитаризма</w:t>
            </w:r>
            <w:proofErr w:type="spell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Фашизм в Италии и Германии</w:t>
            </w:r>
          </w:p>
        </w:tc>
        <w:tc>
          <w:tcPr>
            <w:tcW w:w="1559" w:type="dxa"/>
          </w:tcPr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846D91" w:rsidRPr="001962E1" w:rsidRDefault="00F81D26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23</w:t>
            </w:r>
            <w:r w:rsidR="00846D91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559" w:type="dxa"/>
          </w:tcPr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227" w:type="dxa"/>
          </w:tcPr>
          <w:p w:rsidR="00A827E8" w:rsidRPr="001962E1" w:rsidRDefault="00846D91" w:rsidP="00A827E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Борьба за освобождение и обновление в странах Азии. 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F81D26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26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7227" w:type="dxa"/>
          </w:tcPr>
          <w:p w:rsidR="00C87BA7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Международные отношения в 1920-1930-е гг. 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5F4C0E">
        <w:trPr>
          <w:trHeight w:val="558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227" w:type="dxa"/>
          </w:tcPr>
          <w:p w:rsidR="00C87BA7" w:rsidRPr="001962E1" w:rsidRDefault="00846D91" w:rsidP="00A827E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 фронтах Второй Мировой войны. Антигитлеровская коалиция и победа ее в войне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F81D26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03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7227" w:type="dxa"/>
          </w:tcPr>
          <w:p w:rsidR="00C87BA7" w:rsidRPr="001962E1" w:rsidRDefault="00846D91" w:rsidP="00A827E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Жизнь в оккупации. Движение сопротивления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07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7227" w:type="dxa"/>
          </w:tcPr>
          <w:p w:rsidR="00C87BA7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Духовная жизнь в1-ой половине 20 века.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F81D26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010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7227" w:type="dxa"/>
          </w:tcPr>
          <w:p w:rsidR="00C87BA7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Социально-экономическое развитие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14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7227" w:type="dxa"/>
          </w:tcPr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Демократизация общественно-политической жизни и </w:t>
            </w:r>
          </w:p>
          <w:p w:rsidR="00C87BA7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правового государства.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F81D26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17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7227" w:type="dxa"/>
          </w:tcPr>
          <w:p w:rsidR="00C87BA7" w:rsidRPr="001962E1" w:rsidRDefault="00846D91" w:rsidP="00A827E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 xml:space="preserve">Предпосылки системного кризиса индустриального общества на рубеже1960-1970-х гг. 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846D91">
        <w:trPr>
          <w:trHeight w:val="300"/>
        </w:trPr>
        <w:tc>
          <w:tcPr>
            <w:tcW w:w="536" w:type="dxa"/>
          </w:tcPr>
          <w:p w:rsidR="00C87BA7" w:rsidRPr="001962E1" w:rsidRDefault="00CB2E0B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16</w:t>
            </w:r>
          </w:p>
        </w:tc>
        <w:tc>
          <w:tcPr>
            <w:tcW w:w="7227" w:type="dxa"/>
          </w:tcPr>
          <w:p w:rsidR="00C87BA7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мировой системы социализма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F81D26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24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46D91" w:rsidRPr="001962E1" w:rsidTr="00C6429A">
        <w:trPr>
          <w:trHeight w:val="240"/>
        </w:trPr>
        <w:tc>
          <w:tcPr>
            <w:tcW w:w="536" w:type="dxa"/>
          </w:tcPr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7227" w:type="dxa"/>
          </w:tcPr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Развитие стран </w:t>
            </w:r>
            <w:proofErr w:type="spell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Азии,Аф-Рики</w:t>
            </w:r>
            <w:proofErr w:type="gram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.Л</w:t>
            </w:r>
            <w:proofErr w:type="gram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атинской</w:t>
            </w:r>
            <w:proofErr w:type="spell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Америки: Проблемы модернизации</w:t>
            </w:r>
          </w:p>
        </w:tc>
        <w:tc>
          <w:tcPr>
            <w:tcW w:w="1559" w:type="dxa"/>
          </w:tcPr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846D91" w:rsidRPr="001962E1" w:rsidRDefault="00F81D26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28.10</w:t>
            </w:r>
          </w:p>
        </w:tc>
        <w:tc>
          <w:tcPr>
            <w:tcW w:w="1559" w:type="dxa"/>
          </w:tcPr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846D91" w:rsidRPr="001962E1" w:rsidRDefault="00846D9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BD04E9">
        <w:trPr>
          <w:trHeight w:val="526"/>
        </w:trPr>
        <w:tc>
          <w:tcPr>
            <w:tcW w:w="536" w:type="dxa"/>
          </w:tcPr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227" w:type="dxa"/>
          </w:tcPr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Раздел</w:t>
            </w:r>
            <w:proofErr w:type="gram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proofErr w:type="gram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.Человечество на этапе перехода к информационному обществу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04E9" w:rsidRPr="001962E1" w:rsidTr="00BD04E9">
        <w:trPr>
          <w:trHeight w:val="753"/>
        </w:trPr>
        <w:tc>
          <w:tcPr>
            <w:tcW w:w="536" w:type="dxa"/>
          </w:tcPr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7227" w:type="dxa"/>
          </w:tcPr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Информационная революция конца 20в.</w:t>
            </w:r>
          </w:p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Становление информационного </w:t>
            </w:r>
            <w:proofErr w:type="spell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общества</w:t>
            </w:r>
            <w:proofErr w:type="gram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.Г</w:t>
            </w:r>
            <w:proofErr w:type="gram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лобализация</w:t>
            </w:r>
            <w:proofErr w:type="spell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Общественного развития</w:t>
            </w:r>
          </w:p>
        </w:tc>
        <w:tc>
          <w:tcPr>
            <w:tcW w:w="1559" w:type="dxa"/>
          </w:tcPr>
          <w:p w:rsidR="00BD04E9" w:rsidRPr="001962E1" w:rsidRDefault="001962E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BD04E9" w:rsidRPr="001962E1" w:rsidRDefault="00F81D26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31.10</w:t>
            </w:r>
          </w:p>
        </w:tc>
        <w:tc>
          <w:tcPr>
            <w:tcW w:w="1559" w:type="dxa"/>
          </w:tcPr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7227" w:type="dxa"/>
          </w:tcPr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Система международных отношений(1945-2013) .</w:t>
            </w:r>
          </w:p>
          <w:p w:rsidR="00C87BA7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«Холодная война»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7227" w:type="dxa"/>
          </w:tcPr>
          <w:p w:rsidR="00C87BA7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Распад биполярной системы  международных отношений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7227" w:type="dxa"/>
          </w:tcPr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Политические идеологии современности</w:t>
            </w:r>
            <w:proofErr w:type="gram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.</w:t>
            </w:r>
            <w:proofErr w:type="gram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Пред-</w:t>
            </w:r>
          </w:p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Ставительная</w:t>
            </w:r>
            <w:proofErr w:type="spell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демократия.</w:t>
            </w:r>
          </w:p>
          <w:p w:rsidR="00C87BA7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Религия и церковь в современной общественной жизни.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25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7227" w:type="dxa"/>
          </w:tcPr>
          <w:p w:rsidR="00C87BA7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Особенности духовной жизни(2-я пол 20в.-нач.21в.)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27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7227" w:type="dxa"/>
          </w:tcPr>
          <w:p w:rsidR="00C87BA7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Обобщение по теме «Пути развития индустриального </w:t>
            </w:r>
            <w:proofErr w:type="spell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общества</w:t>
            </w:r>
            <w:proofErr w:type="gram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.П</w:t>
            </w:r>
            <w:proofErr w:type="gram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ереход</w:t>
            </w:r>
            <w:proofErr w:type="spell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 информационному обществу»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02.12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BD04E9">
        <w:trPr>
          <w:trHeight w:val="318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227" w:type="dxa"/>
          </w:tcPr>
          <w:p w:rsidR="00BD04E9" w:rsidRPr="001962E1" w:rsidRDefault="00CB2E0B" w:rsidP="007F13E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ahoma" w:hAnsi="Tahoma" w:cs="Tahoma"/>
                <w:sz w:val="18"/>
                <w:szCs w:val="18"/>
              </w:rPr>
              <w:t>Тема 1. Россия в конце  19-начале 20 в.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04E9" w:rsidRPr="001962E1" w:rsidTr="00C33E7F">
        <w:trPr>
          <w:trHeight w:val="374"/>
        </w:trPr>
        <w:tc>
          <w:tcPr>
            <w:tcW w:w="536" w:type="dxa"/>
          </w:tcPr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7227" w:type="dxa"/>
          </w:tcPr>
          <w:p w:rsidR="00BD04E9" w:rsidRPr="001962E1" w:rsidRDefault="00BD04E9" w:rsidP="007F13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Социально-экономическое развитие России  в начале 20 в.</w:t>
            </w:r>
          </w:p>
        </w:tc>
        <w:tc>
          <w:tcPr>
            <w:tcW w:w="1559" w:type="dxa"/>
          </w:tcPr>
          <w:p w:rsidR="00BD04E9" w:rsidRPr="001962E1" w:rsidRDefault="00C33E7F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BD04E9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09.12</w:t>
            </w:r>
          </w:p>
        </w:tc>
        <w:tc>
          <w:tcPr>
            <w:tcW w:w="1559" w:type="dxa"/>
          </w:tcPr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BD04E9" w:rsidRPr="001962E1" w:rsidRDefault="00BD04E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7227" w:type="dxa"/>
          </w:tcPr>
          <w:p w:rsidR="00C87BA7" w:rsidRPr="001962E1" w:rsidRDefault="00FF6B1F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Социально-экономическое развитие Казанской губернии в начале 20 в.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11.12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17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7227" w:type="dxa"/>
          </w:tcPr>
          <w:p w:rsidR="00C87BA7" w:rsidRPr="001962E1" w:rsidRDefault="00FF6B1F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Политический строй России.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16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51697B">
        <w:trPr>
          <w:trHeight w:val="287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7227" w:type="dxa"/>
          </w:tcPr>
          <w:p w:rsidR="00C87BA7" w:rsidRPr="001962E1" w:rsidRDefault="0051697B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Общественно-политическое движение в начале 20 в.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51697B">
        <w:trPr>
          <w:trHeight w:val="264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7227" w:type="dxa"/>
          </w:tcPr>
          <w:p w:rsidR="00C87BA7" w:rsidRPr="001962E1" w:rsidRDefault="0051697B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Внешняя политика России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23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51697B">
        <w:trPr>
          <w:trHeight w:val="267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7227" w:type="dxa"/>
          </w:tcPr>
          <w:p w:rsidR="00C87BA7" w:rsidRPr="001962E1" w:rsidRDefault="0051697B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Русско-японская война 1904-1905 гг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25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51697B">
        <w:trPr>
          <w:trHeight w:val="258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7227" w:type="dxa"/>
          </w:tcPr>
          <w:p w:rsidR="00C87BA7" w:rsidRPr="001962E1" w:rsidRDefault="0051697B" w:rsidP="007F13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Первая российская революция. Казанская губерния в революционных  событиях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13.01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51697B">
        <w:trPr>
          <w:trHeight w:val="261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7227" w:type="dxa"/>
          </w:tcPr>
          <w:p w:rsidR="00C87BA7" w:rsidRPr="001962E1" w:rsidRDefault="0051697B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Столыпинская аграрная реформа.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15.01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DA0CEE">
        <w:trPr>
          <w:trHeight w:val="238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7227" w:type="dxa"/>
          </w:tcPr>
          <w:p w:rsidR="00C87BA7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Третьиюньская монархия в 1907- 1914 гг.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20.01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7227" w:type="dxa"/>
          </w:tcPr>
          <w:p w:rsidR="00C87BA7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Политическая жизнь в Казанской губернии. Татарское национальное движение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22.01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7227" w:type="dxa"/>
          </w:tcPr>
          <w:p w:rsidR="00C87BA7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Духовная жизнь российского общества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27.01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7227" w:type="dxa"/>
          </w:tcPr>
          <w:p w:rsidR="00C87BA7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«Золотой век» татарской культуры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E77D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29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7227" w:type="dxa"/>
          </w:tcPr>
          <w:p w:rsidR="00C87BA7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Россия в Первой Мировой войне.Влияние войны на российское общество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C3273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03.02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DA0CEE">
        <w:trPr>
          <w:trHeight w:val="237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227" w:type="dxa"/>
          </w:tcPr>
          <w:p w:rsidR="00C87BA7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Тема 2. Революция 1917 г. и Гражданская война в России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A0CEE" w:rsidRPr="001962E1" w:rsidTr="00C6429A">
        <w:trPr>
          <w:trHeight w:val="300"/>
        </w:trPr>
        <w:tc>
          <w:tcPr>
            <w:tcW w:w="536" w:type="dxa"/>
          </w:tcPr>
          <w:p w:rsidR="00DA0CEE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7227" w:type="dxa"/>
          </w:tcPr>
          <w:p w:rsidR="00DA0CEE" w:rsidRPr="001962E1" w:rsidRDefault="00DA0CEE" w:rsidP="007F13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Февральская революция 1917 гг.Общественно-политические и национальные движения в Казанской губернии</w:t>
            </w:r>
          </w:p>
        </w:tc>
        <w:tc>
          <w:tcPr>
            <w:tcW w:w="1559" w:type="dxa"/>
          </w:tcPr>
          <w:p w:rsidR="00DA0CEE" w:rsidRPr="001962E1" w:rsidRDefault="001962E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DA0CEE" w:rsidRPr="001962E1" w:rsidRDefault="00BC3273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10.02</w:t>
            </w:r>
          </w:p>
        </w:tc>
        <w:tc>
          <w:tcPr>
            <w:tcW w:w="1559" w:type="dxa"/>
          </w:tcPr>
          <w:p w:rsidR="00DA0CEE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DA0CEE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7227" w:type="dxa"/>
          </w:tcPr>
          <w:p w:rsidR="00DA0CEE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Приход к власти </w:t>
            </w:r>
            <w:proofErr w:type="spell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большевиков</w:t>
            </w:r>
            <w:proofErr w:type="gramStart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.П</w:t>
            </w:r>
            <w:proofErr w:type="gram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ровозглашение</w:t>
            </w:r>
            <w:proofErr w:type="spellEnd"/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утверждение </w:t>
            </w:r>
          </w:p>
          <w:p w:rsidR="00C87BA7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Советской власти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C3273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12.02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7227" w:type="dxa"/>
          </w:tcPr>
          <w:p w:rsidR="00C87BA7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Октябрь в Казани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C3273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17.02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7227" w:type="dxa"/>
          </w:tcPr>
          <w:p w:rsidR="00C87BA7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Гражданская война и иностранная интервенция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C3273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19.02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7227" w:type="dxa"/>
          </w:tcPr>
          <w:p w:rsidR="00C87BA7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Гражданская война в Поволжье. Образование ТАССР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BC3273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24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DA0CEE">
        <w:trPr>
          <w:trHeight w:val="330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7227" w:type="dxa"/>
          </w:tcPr>
          <w:p w:rsidR="00DA0CEE" w:rsidRPr="000739E0" w:rsidRDefault="00DA0CEE" w:rsidP="007F13E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Итоги гражданской войны. Война с Польшей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D40ACE" w:rsidRDefault="00BC3273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40AC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26</w:t>
            </w:r>
            <w:r w:rsidR="00C87BA7" w:rsidRPr="00D40AC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A0CEE" w:rsidRPr="001962E1" w:rsidTr="00C6429A">
        <w:trPr>
          <w:trHeight w:val="315"/>
        </w:trPr>
        <w:tc>
          <w:tcPr>
            <w:tcW w:w="536" w:type="dxa"/>
          </w:tcPr>
          <w:p w:rsidR="00DA0CEE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227" w:type="dxa"/>
          </w:tcPr>
          <w:p w:rsidR="00DA0CEE" w:rsidRPr="001962E1" w:rsidRDefault="00DA0CEE" w:rsidP="007F13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Тема 3. Советское общество в 1921-1941 гг.</w:t>
            </w:r>
          </w:p>
        </w:tc>
        <w:tc>
          <w:tcPr>
            <w:tcW w:w="1559" w:type="dxa"/>
          </w:tcPr>
          <w:p w:rsidR="00DA0CEE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DA0CEE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DA0CEE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DA0CEE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7227" w:type="dxa"/>
          </w:tcPr>
          <w:p w:rsidR="00C87BA7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НЭП. Экономические и политические итоги. Республика в годы НЭПа.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662EB8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02.03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7227" w:type="dxa"/>
          </w:tcPr>
          <w:p w:rsidR="00C87BA7" w:rsidRPr="001962E1" w:rsidRDefault="00DA0CE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Образование СССР. Политическое развитие в 1920-е гг.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662EB8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04.03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7227" w:type="dxa"/>
          </w:tcPr>
          <w:p w:rsidR="00C87BA7" w:rsidRPr="001962E1" w:rsidRDefault="00C44D5D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Социально-экономические преобразования с конца 1920-х- в 1930-е гг.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662EB8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09.03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7227" w:type="dxa"/>
          </w:tcPr>
          <w:p w:rsidR="00C87BA7" w:rsidRPr="001962E1" w:rsidRDefault="00C44D5D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Республика в условиях социалистической модернизации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662EB8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11.03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48.</w:t>
            </w:r>
          </w:p>
        </w:tc>
        <w:tc>
          <w:tcPr>
            <w:tcW w:w="7227" w:type="dxa"/>
          </w:tcPr>
          <w:p w:rsidR="00C87BA7" w:rsidRPr="001962E1" w:rsidRDefault="00C44D5D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Духовная жизнь общества (1917-1930-е гг.) Культурное строительство в ТАССР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662EB8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16.03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7227" w:type="dxa"/>
          </w:tcPr>
          <w:p w:rsidR="00C87BA7" w:rsidRPr="001962E1" w:rsidRDefault="00A3126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Внешняя политика в СССР в 1920-1930-е гг. Политика СССР на начальном этапе Второй Мировой войны.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662EB8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18.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03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0739E0">
        <w:trPr>
          <w:trHeight w:val="235"/>
        </w:trPr>
        <w:tc>
          <w:tcPr>
            <w:tcW w:w="536" w:type="dxa"/>
          </w:tcPr>
          <w:p w:rsidR="004857F2" w:rsidRPr="001962E1" w:rsidRDefault="004857F2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227" w:type="dxa"/>
          </w:tcPr>
          <w:p w:rsidR="00693A55" w:rsidRPr="000739E0" w:rsidRDefault="004857F2" w:rsidP="007F13E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 xml:space="preserve">Тема 4. Советский Союз в </w:t>
            </w:r>
            <w:r w:rsidR="000739E0">
              <w:rPr>
                <w:rFonts w:ascii="Times New Roman" w:hAnsi="Times New Roman" w:cs="Times New Roman"/>
                <w:sz w:val="24"/>
                <w:szCs w:val="24"/>
              </w:rPr>
              <w:t>годы Великой Отечественной войн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857F2" w:rsidRPr="001962E1" w:rsidTr="00693A55">
        <w:trPr>
          <w:trHeight w:val="496"/>
        </w:trPr>
        <w:tc>
          <w:tcPr>
            <w:tcW w:w="536" w:type="dxa"/>
          </w:tcPr>
          <w:p w:rsidR="004857F2" w:rsidRPr="001962E1" w:rsidRDefault="004857F2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50</w:t>
            </w:r>
          </w:p>
          <w:p w:rsidR="004857F2" w:rsidRPr="001962E1" w:rsidRDefault="004857F2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227" w:type="dxa"/>
          </w:tcPr>
          <w:p w:rsidR="00693A55" w:rsidRPr="001962E1" w:rsidRDefault="00693A55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Великая Отечественная война: основные Этапы военных действий. Участие СССР в войне с Японией</w:t>
            </w:r>
          </w:p>
        </w:tc>
        <w:tc>
          <w:tcPr>
            <w:tcW w:w="1559" w:type="dxa"/>
          </w:tcPr>
          <w:p w:rsidR="004857F2" w:rsidRPr="001962E1" w:rsidRDefault="001962E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4857F2" w:rsidRPr="001962E1" w:rsidRDefault="00662EB8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01.04</w:t>
            </w:r>
          </w:p>
        </w:tc>
        <w:tc>
          <w:tcPr>
            <w:tcW w:w="1559" w:type="dxa"/>
          </w:tcPr>
          <w:p w:rsidR="004857F2" w:rsidRPr="001962E1" w:rsidRDefault="004857F2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4857F2" w:rsidRPr="001962E1" w:rsidRDefault="004857F2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7227" w:type="dxa"/>
          </w:tcPr>
          <w:p w:rsidR="00C87BA7" w:rsidRPr="001962E1" w:rsidRDefault="00693A55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 xml:space="preserve">Оккупационный режим. Сопротивление.  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06.04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52.</w:t>
            </w:r>
          </w:p>
        </w:tc>
        <w:tc>
          <w:tcPr>
            <w:tcW w:w="7227" w:type="dxa"/>
          </w:tcPr>
          <w:p w:rsidR="00C87BA7" w:rsidRPr="001962E1" w:rsidRDefault="00693A55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Советский тыл в годы войны. ТАССР – важная тыловая база фронта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08.04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7227" w:type="dxa"/>
          </w:tcPr>
          <w:p w:rsidR="00C87BA7" w:rsidRPr="001962E1" w:rsidRDefault="00693A55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Идеология и культура в военные годы в СССР и ТАССР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13.04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7227" w:type="dxa"/>
          </w:tcPr>
          <w:p w:rsidR="00C87BA7" w:rsidRPr="001962E1" w:rsidRDefault="000E2883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Героизм народа на фронте и в тылу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15.04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55.</w:t>
            </w:r>
          </w:p>
        </w:tc>
        <w:tc>
          <w:tcPr>
            <w:tcW w:w="7227" w:type="dxa"/>
          </w:tcPr>
          <w:p w:rsidR="00C87BA7" w:rsidRPr="001962E1" w:rsidRDefault="00FF4ED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Итоги Великой Отечественной войны и Второй Мировой войны</w:t>
            </w:r>
          </w:p>
        </w:tc>
        <w:tc>
          <w:tcPr>
            <w:tcW w:w="1559" w:type="dxa"/>
          </w:tcPr>
          <w:p w:rsidR="00C87BA7" w:rsidRPr="001962E1" w:rsidRDefault="001962E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20.04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14142" w:type="dxa"/>
            <w:gridSpan w:val="6"/>
          </w:tcPr>
          <w:p w:rsidR="00C87BA7" w:rsidRPr="001962E1" w:rsidRDefault="003756D7" w:rsidP="007F13E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</w:t>
            </w:r>
            <w:r w:rsidR="00FF4ED9" w:rsidRPr="001962E1">
              <w:rPr>
                <w:rFonts w:ascii="Times New Roman" w:hAnsi="Times New Roman" w:cs="Times New Roman"/>
                <w:sz w:val="24"/>
                <w:szCs w:val="24"/>
              </w:rPr>
              <w:t>Тема 5. СССР в первые послевоенные десятилетия</w:t>
            </w: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7227" w:type="dxa"/>
          </w:tcPr>
          <w:p w:rsidR="00C87BA7" w:rsidRPr="001962E1" w:rsidRDefault="00FF4ED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Внешняя политика СССР в новых условиях. Социально-экономическое положение СССР, ТАССР после войны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22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57</w:t>
            </w:r>
          </w:p>
        </w:tc>
        <w:tc>
          <w:tcPr>
            <w:tcW w:w="7227" w:type="dxa"/>
          </w:tcPr>
          <w:p w:rsidR="00C87BA7" w:rsidRPr="001962E1" w:rsidRDefault="00FF4ED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Власть и общество после войны.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27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7227" w:type="dxa"/>
          </w:tcPr>
          <w:p w:rsidR="00C87BA7" w:rsidRPr="001962E1" w:rsidRDefault="00FF4ED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Изменения в политике и культуре в 1953-1964 гг.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29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7227" w:type="dxa"/>
          </w:tcPr>
          <w:p w:rsidR="00C87BA7" w:rsidRPr="001962E1" w:rsidRDefault="00FF4ED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Преобразования в экономике в 1954-1964 гг. СССР и внешний мир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04.05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FF4ED9">
        <w:trPr>
          <w:trHeight w:val="318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227" w:type="dxa"/>
          </w:tcPr>
          <w:p w:rsidR="00C87BA7" w:rsidRPr="001962E1" w:rsidRDefault="00FF4ED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Тема 6. СССР в середине 1960-х –в начале 1980-х гг.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F4ED9" w:rsidRPr="001962E1" w:rsidTr="00C6429A">
        <w:trPr>
          <w:trHeight w:val="495"/>
        </w:trPr>
        <w:tc>
          <w:tcPr>
            <w:tcW w:w="536" w:type="dxa"/>
          </w:tcPr>
          <w:p w:rsidR="00FF4ED9" w:rsidRPr="001962E1" w:rsidRDefault="00FF4ED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7227" w:type="dxa"/>
          </w:tcPr>
          <w:p w:rsidR="00FF4ED9" w:rsidRPr="001962E1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33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Нарастание кризисных явлений в экономике и социальной сфере в 1965-1985 гг.</w:t>
            </w:r>
          </w:p>
        </w:tc>
        <w:tc>
          <w:tcPr>
            <w:tcW w:w="1559" w:type="dxa"/>
          </w:tcPr>
          <w:p w:rsidR="00FF4ED9" w:rsidRPr="001962E1" w:rsidRDefault="001962E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FF4ED9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06.05</w:t>
            </w:r>
          </w:p>
        </w:tc>
        <w:tc>
          <w:tcPr>
            <w:tcW w:w="1559" w:type="dxa"/>
          </w:tcPr>
          <w:p w:rsidR="00FF4ED9" w:rsidRPr="001962E1" w:rsidRDefault="00FF4ED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FF4ED9" w:rsidRPr="001962E1" w:rsidRDefault="00FF4ED9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7227" w:type="dxa"/>
          </w:tcPr>
          <w:p w:rsidR="00C87BA7" w:rsidRPr="001962E1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33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Общественно-политическая жизнь. Культура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11..05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A60319">
        <w:trPr>
          <w:trHeight w:val="256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7227" w:type="dxa"/>
          </w:tcPr>
          <w:p w:rsidR="00C87BA7" w:rsidRPr="001962E1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Перестройка и ее итоги.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13.05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7227" w:type="dxa"/>
          </w:tcPr>
          <w:p w:rsidR="00C87BA7" w:rsidRPr="001962E1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33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Татарстан  в условиях экономических преобразований и политических реформ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13.05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7227" w:type="dxa"/>
          </w:tcPr>
          <w:p w:rsidR="00C87BA7" w:rsidRPr="001962E1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33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Распад СССР. Внешняя политика СССР 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C3330">
        <w:trPr>
          <w:trHeight w:val="393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227" w:type="dxa"/>
          </w:tcPr>
          <w:p w:rsidR="00C87BA7" w:rsidRPr="001962E1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Тема 7. Россия Федерация (с 1992 г.)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330" w:rsidRPr="001962E1" w:rsidTr="00C6429A">
        <w:trPr>
          <w:trHeight w:val="420"/>
        </w:trPr>
        <w:tc>
          <w:tcPr>
            <w:tcW w:w="536" w:type="dxa"/>
          </w:tcPr>
          <w:p w:rsidR="00CC3330" w:rsidRPr="001962E1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7227" w:type="dxa"/>
          </w:tcPr>
          <w:p w:rsidR="00CC3330" w:rsidRPr="001962E1" w:rsidRDefault="00CC3330" w:rsidP="007F13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Россия в 1990-е г. 20-в.- начале 21 в. Социально-экономическое развитие Татарстана в 1990-е гг.</w:t>
            </w:r>
          </w:p>
        </w:tc>
        <w:tc>
          <w:tcPr>
            <w:tcW w:w="1559" w:type="dxa"/>
          </w:tcPr>
          <w:p w:rsidR="00CC3330" w:rsidRPr="001962E1" w:rsidRDefault="001962E1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C3330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18.05</w:t>
            </w:r>
          </w:p>
        </w:tc>
        <w:tc>
          <w:tcPr>
            <w:tcW w:w="1559" w:type="dxa"/>
          </w:tcPr>
          <w:p w:rsidR="00CC3330" w:rsidRPr="001962E1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C3330" w:rsidRPr="001962E1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7227" w:type="dxa"/>
          </w:tcPr>
          <w:p w:rsidR="00C87BA7" w:rsidRPr="001962E1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Политическое и этнокультурное развитие республики в 1990-е гг. Россия  и Татарстан в начале 21 в.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7227" w:type="dxa"/>
          </w:tcPr>
          <w:p w:rsidR="00C87BA7" w:rsidRPr="001962E1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hAnsi="Times New Roman" w:cs="Times New Roman"/>
                <w:sz w:val="24"/>
                <w:szCs w:val="24"/>
              </w:rPr>
              <w:t>Перемены в духовной жизни российского общества в конце 20-начале 21 в.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..05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87BA7" w:rsidRPr="001962E1" w:rsidTr="00C6429A">
        <w:trPr>
          <w:trHeight w:val="382"/>
        </w:trPr>
        <w:tc>
          <w:tcPr>
            <w:tcW w:w="536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7227" w:type="dxa"/>
          </w:tcPr>
          <w:p w:rsidR="00CC3330" w:rsidRPr="00CC3330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33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Урок-обобщение</w:t>
            </w:r>
          </w:p>
          <w:p w:rsidR="00CC3330" w:rsidRPr="00CC3330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C333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«Основн</w:t>
            </w:r>
            <w:r w:rsidR="005F4C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ые итоги развития России с древ</w:t>
            </w:r>
            <w:r w:rsidRPr="00CC333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нейших времен  до наших дней. Опасность</w:t>
            </w:r>
          </w:p>
          <w:p w:rsidR="00C87BA7" w:rsidRPr="001962E1" w:rsidRDefault="00CC3330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Фальсификации прошлого России в современных условиях»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C87BA7" w:rsidRPr="001962E1" w:rsidRDefault="00D40ACE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25</w:t>
            </w:r>
            <w:r w:rsidR="00C87BA7" w:rsidRPr="001962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559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87BA7" w:rsidRPr="001962E1" w:rsidRDefault="00C87BA7" w:rsidP="007F13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B5502A" w:rsidRPr="001962E1" w:rsidRDefault="00B5502A" w:rsidP="007F13E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5502A" w:rsidRPr="001962E1" w:rsidSect="00F81D2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BA7"/>
    <w:rsid w:val="00011CB9"/>
    <w:rsid w:val="00015969"/>
    <w:rsid w:val="000739E0"/>
    <w:rsid w:val="00095064"/>
    <w:rsid w:val="000E2883"/>
    <w:rsid w:val="001962E1"/>
    <w:rsid w:val="001D0A29"/>
    <w:rsid w:val="002B0453"/>
    <w:rsid w:val="003076B2"/>
    <w:rsid w:val="003756D7"/>
    <w:rsid w:val="00404DB7"/>
    <w:rsid w:val="0046339B"/>
    <w:rsid w:val="004857F2"/>
    <w:rsid w:val="00503F60"/>
    <w:rsid w:val="00514DF5"/>
    <w:rsid w:val="0051697B"/>
    <w:rsid w:val="005F4C0E"/>
    <w:rsid w:val="00662EB8"/>
    <w:rsid w:val="00693A55"/>
    <w:rsid w:val="006C7945"/>
    <w:rsid w:val="006D75C6"/>
    <w:rsid w:val="007E4A47"/>
    <w:rsid w:val="007E7A9A"/>
    <w:rsid w:val="007F0D04"/>
    <w:rsid w:val="007F13E1"/>
    <w:rsid w:val="00817D2E"/>
    <w:rsid w:val="00823F7E"/>
    <w:rsid w:val="00830037"/>
    <w:rsid w:val="00846D91"/>
    <w:rsid w:val="008E1E56"/>
    <w:rsid w:val="00994E9C"/>
    <w:rsid w:val="009D3C83"/>
    <w:rsid w:val="00A17DE7"/>
    <w:rsid w:val="00A31260"/>
    <w:rsid w:val="00A60319"/>
    <w:rsid w:val="00A747E1"/>
    <w:rsid w:val="00A827E8"/>
    <w:rsid w:val="00AF1EF6"/>
    <w:rsid w:val="00B5502A"/>
    <w:rsid w:val="00B62276"/>
    <w:rsid w:val="00BC3273"/>
    <w:rsid w:val="00BD04E9"/>
    <w:rsid w:val="00BE77D0"/>
    <w:rsid w:val="00C33E7F"/>
    <w:rsid w:val="00C44D5D"/>
    <w:rsid w:val="00C6429A"/>
    <w:rsid w:val="00C87BA7"/>
    <w:rsid w:val="00CB2E0B"/>
    <w:rsid w:val="00CC3330"/>
    <w:rsid w:val="00D40ACE"/>
    <w:rsid w:val="00D73B1B"/>
    <w:rsid w:val="00DA0CEE"/>
    <w:rsid w:val="00E329D9"/>
    <w:rsid w:val="00F36AC4"/>
    <w:rsid w:val="00F36EA9"/>
    <w:rsid w:val="00F71317"/>
    <w:rsid w:val="00F81D26"/>
    <w:rsid w:val="00FF0C99"/>
    <w:rsid w:val="00FF4ED9"/>
    <w:rsid w:val="00FF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BA7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87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87BA7"/>
    <w:pPr>
      <w:spacing w:after="0" w:line="240" w:lineRule="auto"/>
    </w:pPr>
    <w:rPr>
      <w:lang w:val="tt-RU"/>
    </w:rPr>
  </w:style>
  <w:style w:type="table" w:styleId="a3">
    <w:name w:val="Table Grid"/>
    <w:basedOn w:val="a1"/>
    <w:uiPriority w:val="59"/>
    <w:rsid w:val="00C87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both">
    <w:name w:val="pboth"/>
    <w:basedOn w:val="a"/>
    <w:rsid w:val="00404D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514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4DF5"/>
    <w:rPr>
      <w:rFonts w:ascii="Tahoma" w:hAnsi="Tahoma" w:cs="Tahoma"/>
      <w:sz w:val="16"/>
      <w:szCs w:val="16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BA7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87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87BA7"/>
    <w:pPr>
      <w:spacing w:after="0" w:line="240" w:lineRule="auto"/>
    </w:pPr>
    <w:rPr>
      <w:lang w:val="tt-RU"/>
    </w:rPr>
  </w:style>
  <w:style w:type="table" w:styleId="a3">
    <w:name w:val="Table Grid"/>
    <w:basedOn w:val="a1"/>
    <w:uiPriority w:val="59"/>
    <w:rsid w:val="00C87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both">
    <w:name w:val="pboth"/>
    <w:basedOn w:val="a"/>
    <w:rsid w:val="00404D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514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4DF5"/>
    <w:rPr>
      <w:rFonts w:ascii="Tahoma" w:hAnsi="Tahoma" w:cs="Tahoma"/>
      <w:sz w:val="16"/>
      <w:szCs w:val="16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1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8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52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99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6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5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9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5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85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2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83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1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6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9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70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3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84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75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dact.ru/law/konstitutsii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udact.ru/law/konstitutsiia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udact.ru/law/ukaz-prezidenta-rf-ot-21091993-n-1400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udact.ru/law/konstitutsii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10793</Words>
  <Characters>61523</Characters>
  <Application>Microsoft Office Word</Application>
  <DocSecurity>0</DocSecurity>
  <Lines>512</Lines>
  <Paragraphs>144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19</vt:i4>
      </vt:variant>
    </vt:vector>
  </HeadingPairs>
  <TitlesOfParts>
    <vt:vector size="20" baseType="lpstr">
      <vt:lpstr/>
      <vt:lpstr/>
      <vt:lpstr/>
      <vt:lpstr/>
      <vt:lpstr/>
      <vt:lpstr/>
      <vt:lpstr/>
      <vt:lpstr>Мир накануне и в годы Первой мировой войны</vt:lpstr>
      <vt:lpstr>Межвоенный период (1918 - 1939)</vt:lpstr>
      <vt:lpstr>Вторая мировая война</vt:lpstr>
      <vt:lpstr>Соревнование социальных систем</vt:lpstr>
      <vt:lpstr>Россия в годы великих потрясений. 1914 - 1921</vt:lpstr>
      <vt:lpstr>Советский Союз в 1920 - 1930-е гг.</vt:lpstr>
      <vt:lpstr>Советский Союз в 1929 - 1941 гг.</vt:lpstr>
      <vt:lpstr>Великая Отечественная война. 1941 - 1945</vt:lpstr>
      <vt:lpstr>Апогей и кризис советской системы. 1945 - 1991 гг. Поздний сталинизм (1945 - 195</vt:lpstr>
      <vt:lpstr>Оттепель: середина 1950-х - первая половина 1960-х</vt:lpstr>
      <vt:lpstr>Советское общество в середине 1960-х - начале 1980-х</vt:lpstr>
      <vt:lpstr>Политика перестройки. Распад СССР (1985 - 1991)</vt:lpstr>
      <vt:lpstr>Российская Федерация в 1992 - 2012 гг.</vt:lpstr>
    </vt:vector>
  </TitlesOfParts>
  <Company>SPecialiST RePack</Company>
  <LinksUpToDate>false</LinksUpToDate>
  <CharactersWithSpaces>72172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Ленара</cp:lastModifiedBy>
  <cp:revision>5</cp:revision>
  <dcterms:created xsi:type="dcterms:W3CDTF">2020-10-22T17:25:00Z</dcterms:created>
  <dcterms:modified xsi:type="dcterms:W3CDTF">2021-03-24T10:12:00Z</dcterms:modified>
</cp:coreProperties>
</file>